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4017" w:rsidRDefault="00054017" w:rsidP="00054017">
      <w:pPr>
        <w:spacing w:after="240"/>
        <w:rPr>
          <w:lang w:val="en-US"/>
        </w:rPr>
      </w:pPr>
      <w:r>
        <w:rPr>
          <w:lang w:val="en-US"/>
        </w:rPr>
        <w:t xml:space="preserve">Describing Victor </w:t>
      </w:r>
      <w:proofErr w:type="spellStart"/>
      <w:r>
        <w:rPr>
          <w:lang w:val="en-US"/>
        </w:rPr>
        <w:t>Vitry’s</w:t>
      </w:r>
      <w:proofErr w:type="spellEnd"/>
      <w:r>
        <w:rPr>
          <w:lang w:val="en-US"/>
        </w:rPr>
        <w:t xml:space="preserve"> film version of his novel </w:t>
      </w:r>
      <w:r>
        <w:rPr>
          <w:i/>
          <w:iCs/>
          <w:lang w:val="en-US"/>
        </w:rPr>
        <w:t>Letters from Terra</w:t>
      </w:r>
      <w:r>
        <w:rPr>
          <w:lang w:val="en-US"/>
        </w:rPr>
        <w:t xml:space="preserve">, Van </w:t>
      </w:r>
      <w:proofErr w:type="spellStart"/>
      <w:r>
        <w:rPr>
          <w:lang w:val="en-US"/>
        </w:rPr>
        <w:t>Veen</w:t>
      </w:r>
      <w:proofErr w:type="spellEnd"/>
      <w:r>
        <w:rPr>
          <w:lang w:val="en-US"/>
        </w:rPr>
        <w:t xml:space="preserve"> (the narrator and main character in </w:t>
      </w:r>
      <w:proofErr w:type="spellStart"/>
      <w:r>
        <w:rPr>
          <w:i/>
          <w:iCs/>
          <w:lang w:val="en-US"/>
        </w:rPr>
        <w:t>Ada</w:t>
      </w:r>
      <w:proofErr w:type="spellEnd"/>
      <w:r>
        <w:rPr>
          <w:lang w:val="en-US"/>
        </w:rPr>
        <w:t>) mentions horses who wore hats because of the hot weather:</w:t>
      </w:r>
    </w:p>
    <w:p w:rsidR="00054017" w:rsidRDefault="00054017" w:rsidP="00054017">
      <w:pPr>
        <w:rPr>
          <w:lang w:val="en-US"/>
        </w:rPr>
      </w:pPr>
      <w:proofErr w:type="spellStart"/>
      <w:r>
        <w:rPr>
          <w:lang w:val="en-US"/>
        </w:rPr>
        <w:t>Vitry</w:t>
      </w:r>
      <w:proofErr w:type="spellEnd"/>
      <w:r>
        <w:rPr>
          <w:lang w:val="en-US"/>
        </w:rPr>
        <w:t xml:space="preserve"> dated Theresa’s visit to </w:t>
      </w:r>
      <w:proofErr w:type="spellStart"/>
      <w:r>
        <w:rPr>
          <w:lang w:val="en-US"/>
        </w:rPr>
        <w:t>Antiterra</w:t>
      </w:r>
      <w:proofErr w:type="spellEnd"/>
      <w:r>
        <w:rPr>
          <w:lang w:val="en-US"/>
        </w:rPr>
        <w:t xml:space="preserve"> as taking place in 1940, but 1940 by the </w:t>
      </w:r>
      <w:proofErr w:type="spellStart"/>
      <w:r>
        <w:rPr>
          <w:lang w:val="en-US"/>
        </w:rPr>
        <w:t>Terranean</w:t>
      </w:r>
      <w:proofErr w:type="spellEnd"/>
      <w:r>
        <w:rPr>
          <w:lang w:val="en-US"/>
        </w:rPr>
        <w:t xml:space="preserve"> calendar, and about 1890 by ours. The conceit allowed certain pleasing dips into the modes and manners of our past (did you remember that horses wore hats — yes, </w:t>
      </w:r>
      <w:r>
        <w:rPr>
          <w:i/>
          <w:iCs/>
          <w:lang w:val="en-US"/>
        </w:rPr>
        <w:t xml:space="preserve">hats — </w:t>
      </w:r>
      <w:r>
        <w:rPr>
          <w:lang w:val="en-US"/>
        </w:rPr>
        <w:t xml:space="preserve">when heat waves swept Manhattan?) and gave the impression — which physics-fiction literature had much exploited — of the </w:t>
      </w:r>
      <w:proofErr w:type="spellStart"/>
      <w:r>
        <w:rPr>
          <w:lang w:val="en-US"/>
        </w:rPr>
        <w:t>capsulist</w:t>
      </w:r>
      <w:proofErr w:type="spellEnd"/>
      <w:r>
        <w:rPr>
          <w:lang w:val="en-US"/>
        </w:rPr>
        <w:t xml:space="preserve"> traveling backward in terms of time. Philosophers asked nasty questions, but were ignored by the wishing-to-be-gulled moviegoers. (5.5)</w:t>
      </w:r>
    </w:p>
    <w:p w:rsidR="00054017" w:rsidRDefault="00054017" w:rsidP="00054017">
      <w:pPr>
        <w:rPr>
          <w:lang w:val="en-US"/>
        </w:rPr>
      </w:pPr>
    </w:p>
    <w:p w:rsidR="00054017" w:rsidRDefault="00054017" w:rsidP="00054017">
      <w:pPr>
        <w:rPr>
          <w:lang w:val="en-US"/>
        </w:rPr>
      </w:pPr>
      <w:r>
        <w:rPr>
          <w:lang w:val="en-US"/>
        </w:rPr>
        <w:t xml:space="preserve">Horses wearing hats bring to mind </w:t>
      </w:r>
      <w:proofErr w:type="spellStart"/>
      <w:r>
        <w:rPr>
          <w:i/>
          <w:iCs/>
          <w:lang w:val="en-US"/>
        </w:rPr>
        <w:t>Dekol’tirovannaya</w:t>
      </w:r>
      <w:proofErr w:type="spellEnd"/>
      <w:r>
        <w:rPr>
          <w:i/>
          <w:iCs/>
          <w:lang w:val="en-US"/>
        </w:rPr>
        <w:t xml:space="preserve"> </w:t>
      </w:r>
      <w:proofErr w:type="spellStart"/>
      <w:r>
        <w:rPr>
          <w:i/>
          <w:iCs/>
          <w:lang w:val="en-US"/>
        </w:rPr>
        <w:t>loshad</w:t>
      </w:r>
      <w:proofErr w:type="spellEnd"/>
      <w:r>
        <w:rPr>
          <w:i/>
          <w:iCs/>
          <w:lang w:val="en-US"/>
        </w:rPr>
        <w:t>’</w:t>
      </w:r>
      <w:r>
        <w:rPr>
          <w:lang w:val="en-US"/>
        </w:rPr>
        <w:t xml:space="preserve"> (“The Horse in a Décolleté Dress,” 1927), </w:t>
      </w:r>
      <w:proofErr w:type="spellStart"/>
      <w:r>
        <w:rPr>
          <w:lang w:val="en-US"/>
        </w:rPr>
        <w:t>Hodasevich’s</w:t>
      </w:r>
      <w:proofErr w:type="spellEnd"/>
      <w:r>
        <w:rPr>
          <w:lang w:val="en-US"/>
        </w:rPr>
        <w:t xml:space="preserve"> essay on Mayakovski. In his essay </w:t>
      </w:r>
      <w:proofErr w:type="spellStart"/>
      <w:r>
        <w:rPr>
          <w:lang w:val="en-US"/>
        </w:rPr>
        <w:t>Hodasevich</w:t>
      </w:r>
      <w:proofErr w:type="spellEnd"/>
      <w:r>
        <w:rPr>
          <w:lang w:val="en-US"/>
        </w:rPr>
        <w:t xml:space="preserve"> mentions </w:t>
      </w:r>
      <w:proofErr w:type="spellStart"/>
      <w:r>
        <w:rPr>
          <w:i/>
          <w:iCs/>
          <w:lang w:val="en-US"/>
        </w:rPr>
        <w:t>vitrina</w:t>
      </w:r>
      <w:proofErr w:type="spellEnd"/>
      <w:r>
        <w:rPr>
          <w:i/>
          <w:iCs/>
          <w:lang w:val="en-US"/>
        </w:rPr>
        <w:t xml:space="preserve"> </w:t>
      </w:r>
      <w:proofErr w:type="spellStart"/>
      <w:r>
        <w:rPr>
          <w:i/>
          <w:iCs/>
          <w:lang w:val="en-US"/>
        </w:rPr>
        <w:t>nemetskogo</w:t>
      </w:r>
      <w:proofErr w:type="spellEnd"/>
      <w:r>
        <w:rPr>
          <w:i/>
          <w:iCs/>
          <w:lang w:val="en-US"/>
        </w:rPr>
        <w:t xml:space="preserve"> </w:t>
      </w:r>
      <w:proofErr w:type="spellStart"/>
      <w:r>
        <w:rPr>
          <w:i/>
          <w:iCs/>
          <w:lang w:val="en-US"/>
        </w:rPr>
        <w:t>magazina</w:t>
      </w:r>
      <w:proofErr w:type="spellEnd"/>
      <w:r>
        <w:rPr>
          <w:lang w:val="en-US"/>
        </w:rPr>
        <w:t xml:space="preserve"> (the shop window of a German shop in Moscow):</w:t>
      </w:r>
    </w:p>
    <w:p w:rsidR="00054017" w:rsidRDefault="00054017" w:rsidP="00054017">
      <w:pPr>
        <w:rPr>
          <w:lang w:val="en-US"/>
        </w:rPr>
      </w:pPr>
    </w:p>
    <w:p w:rsidR="00054017" w:rsidRDefault="00054017" w:rsidP="00054017">
      <w:r>
        <w:t>"Маяковский</w:t>
      </w:r>
      <w:proofErr w:type="gramStart"/>
      <w:r>
        <w:t xml:space="preserve"> -- </w:t>
      </w:r>
      <w:proofErr w:type="gramEnd"/>
      <w:r>
        <w:t>поэт рабочего класса". Вздор. Был и остался поэтом подонков, бездельников, босяков просто и "босяков духовных". Был таким перед войной, когда восхищал и "</w:t>
      </w:r>
      <w:proofErr w:type="spellStart"/>
      <w:r>
        <w:t>пужал</w:t>
      </w:r>
      <w:proofErr w:type="spellEnd"/>
      <w:r>
        <w:t xml:space="preserve">" подонки интеллигенции и буржуазии, выкрикивая брань и </w:t>
      </w:r>
      <w:proofErr w:type="spellStart"/>
      <w:r>
        <w:t>похабщину</w:t>
      </w:r>
      <w:proofErr w:type="spellEnd"/>
      <w:r>
        <w:t xml:space="preserve"> с эстрады Политехнического музея. И когда, в начале войны, сочинял подписи к </w:t>
      </w:r>
      <w:proofErr w:type="spellStart"/>
      <w:r>
        <w:t>немцеедским</w:t>
      </w:r>
      <w:proofErr w:type="spellEnd"/>
      <w:r>
        <w:t xml:space="preserve"> лубкам, вроде </w:t>
      </w:r>
      <w:proofErr w:type="gramStart"/>
      <w:r>
        <w:t>знаменитого</w:t>
      </w:r>
      <w:proofErr w:type="gramEnd"/>
      <w:r>
        <w:t xml:space="preserve">: </w:t>
      </w:r>
    </w:p>
    <w:p w:rsidR="00054017" w:rsidRDefault="00054017" w:rsidP="00054017">
      <w:r>
        <w:t xml:space="preserve">   </w:t>
      </w:r>
    </w:p>
    <w:p w:rsidR="00054017" w:rsidRDefault="00054017" w:rsidP="00054017">
      <w:r>
        <w:t>С криком: "</w:t>
      </w:r>
      <w:proofErr w:type="spellStart"/>
      <w:r>
        <w:t>Дейчланд</w:t>
      </w:r>
      <w:proofErr w:type="spellEnd"/>
      <w:r>
        <w:t xml:space="preserve"> </w:t>
      </w:r>
      <w:proofErr w:type="spellStart"/>
      <w:r>
        <w:t>юбер</w:t>
      </w:r>
      <w:proofErr w:type="spellEnd"/>
      <w:r>
        <w:t xml:space="preserve"> </w:t>
      </w:r>
      <w:proofErr w:type="spellStart"/>
      <w:r>
        <w:t>аллес</w:t>
      </w:r>
      <w:proofErr w:type="spellEnd"/>
      <w:r>
        <w:t xml:space="preserve">!" - </w:t>
      </w:r>
    </w:p>
    <w:p w:rsidR="00054017" w:rsidRDefault="00054017" w:rsidP="00054017">
      <w:r>
        <w:t xml:space="preserve">Немцы с поля убирались. </w:t>
      </w:r>
    </w:p>
    <w:p w:rsidR="00054017" w:rsidRDefault="00054017" w:rsidP="00054017">
      <w:r>
        <w:t xml:space="preserve">   </w:t>
      </w:r>
    </w:p>
    <w:p w:rsidR="00054017" w:rsidRDefault="00054017" w:rsidP="00054017">
      <w:r>
        <w:t xml:space="preserve">И когда, бия себя в грудь, </w:t>
      </w:r>
      <w:proofErr w:type="spellStart"/>
      <w:r>
        <w:t>патриотически</w:t>
      </w:r>
      <w:proofErr w:type="spellEnd"/>
      <w:r>
        <w:t xml:space="preserve"> ораторствовал у памятника Скобелеву, перед генерал-губернаторским домом, там, где теперь памятник Октябрю и московский совдеп! И когда читал кровожадные стихи: </w:t>
      </w:r>
    </w:p>
    <w:p w:rsidR="00054017" w:rsidRDefault="00054017" w:rsidP="00054017">
      <w:r>
        <w:t xml:space="preserve">   </w:t>
      </w:r>
    </w:p>
    <w:p w:rsidR="00054017" w:rsidRDefault="00054017" w:rsidP="00054017">
      <w:r>
        <w:t xml:space="preserve">О панталоны венских кокоток </w:t>
      </w:r>
    </w:p>
    <w:p w:rsidR="00054017" w:rsidRDefault="00054017" w:rsidP="00054017">
      <w:r>
        <w:t>Вытрем наши штыки</w:t>
      </w:r>
      <w:proofErr w:type="gramStart"/>
      <w:r>
        <w:t xml:space="preserve">! -- </w:t>
      </w:r>
      <w:proofErr w:type="gramEnd"/>
    </w:p>
    <w:p w:rsidR="00054017" w:rsidRDefault="00054017" w:rsidP="00054017">
      <w:r>
        <w:t xml:space="preserve">   </w:t>
      </w:r>
    </w:p>
    <w:p w:rsidR="00054017" w:rsidRDefault="00054017" w:rsidP="00054017">
      <w:r>
        <w:t xml:space="preserve">эту позорную нечаянную пародию на Лермонтова: </w:t>
      </w:r>
    </w:p>
    <w:p w:rsidR="00054017" w:rsidRDefault="00054017" w:rsidP="00054017">
      <w:r>
        <w:t xml:space="preserve">   </w:t>
      </w:r>
    </w:p>
    <w:p w:rsidR="00054017" w:rsidRDefault="00054017" w:rsidP="00054017">
      <w:r>
        <w:t xml:space="preserve">Не смеют, что ли, командиры </w:t>
      </w:r>
    </w:p>
    <w:p w:rsidR="00054017" w:rsidRDefault="00054017" w:rsidP="00054017">
      <w:r>
        <w:t xml:space="preserve">Чужие изорвать мундиры </w:t>
      </w:r>
    </w:p>
    <w:p w:rsidR="00054017" w:rsidRDefault="00054017" w:rsidP="00054017">
      <w:r>
        <w:t>О русские штыки?</w:t>
      </w:r>
    </w:p>
    <w:p w:rsidR="00054017" w:rsidRDefault="00054017" w:rsidP="00054017">
      <w:r>
        <w:t xml:space="preserve">   </w:t>
      </w:r>
    </w:p>
    <w:p w:rsidR="00054017" w:rsidRDefault="00054017" w:rsidP="00054017">
      <w:r>
        <w:t xml:space="preserve">И певцом погромщиков был он, когда водил орду хулиганов героическим приступом брать немецкие магазины. И остался им, когда, после Октября, писал знаменитый марш: "Левой, левой!" (музыка А. Лурье). </w:t>
      </w:r>
    </w:p>
    <w:p w:rsidR="00054017" w:rsidRDefault="00054017" w:rsidP="00054017">
      <w:r>
        <w:t>Пафос погрома и мордобоя</w:t>
      </w:r>
      <w:proofErr w:type="gramStart"/>
      <w:r>
        <w:t xml:space="preserve"> -- </w:t>
      </w:r>
      <w:proofErr w:type="gramEnd"/>
      <w:r>
        <w:t>вот истинный пафос Маяковского. А на что обрушивается погром, ему было и есть всё равно: венская ли кокотка, витрина ли немецкого магазина в Москве, схваченный ли за горло буржуй</w:t>
      </w:r>
      <w:proofErr w:type="gramStart"/>
      <w:r>
        <w:t xml:space="preserve"> -- </w:t>
      </w:r>
      <w:proofErr w:type="gramEnd"/>
      <w:r>
        <w:t>только бы тот, кого надо громить.</w:t>
      </w:r>
    </w:p>
    <w:p w:rsidR="00054017" w:rsidRDefault="00054017" w:rsidP="00054017"/>
    <w:p w:rsidR="00054017" w:rsidRDefault="00054017" w:rsidP="00054017">
      <w:pPr>
        <w:rPr>
          <w:lang w:val="en-US"/>
        </w:rPr>
      </w:pPr>
      <w:r>
        <w:rPr>
          <w:lang w:val="en-US"/>
        </w:rPr>
        <w:t xml:space="preserve">According to </w:t>
      </w:r>
      <w:proofErr w:type="spellStart"/>
      <w:r>
        <w:rPr>
          <w:lang w:val="en-US"/>
        </w:rPr>
        <w:t>Hodasevich</w:t>
      </w:r>
      <w:proofErr w:type="spellEnd"/>
      <w:r>
        <w:rPr>
          <w:lang w:val="en-US"/>
        </w:rPr>
        <w:t xml:space="preserve">, Mayakovski’s blood-thirsty </w:t>
      </w:r>
      <w:proofErr w:type="gramStart"/>
      <w:r>
        <w:rPr>
          <w:lang w:val="en-US"/>
        </w:rPr>
        <w:t>verses “Let’s wipe our bayonets on the knickers of Viennese cocottes” is</w:t>
      </w:r>
      <w:proofErr w:type="gramEnd"/>
      <w:r>
        <w:rPr>
          <w:lang w:val="en-US"/>
        </w:rPr>
        <w:t xml:space="preserve"> a shameful parody of the lines in Lermontov’s </w:t>
      </w:r>
      <w:r>
        <w:rPr>
          <w:i/>
          <w:iCs/>
          <w:lang w:val="en-US"/>
        </w:rPr>
        <w:t>Borodino</w:t>
      </w:r>
      <w:r>
        <w:rPr>
          <w:lang w:val="en-US"/>
        </w:rPr>
        <w:t xml:space="preserve">: “Daren't the commanders rip foreign uniforms on Russian bayonets?" In </w:t>
      </w:r>
      <w:r>
        <w:rPr>
          <w:i/>
          <w:iCs/>
          <w:lang w:val="en-US"/>
        </w:rPr>
        <w:t>Borodino</w:t>
      </w:r>
      <w:r>
        <w:rPr>
          <w:lang w:val="en-US"/>
        </w:rPr>
        <w:t xml:space="preserve"> Lermontov mentions </w:t>
      </w:r>
      <w:proofErr w:type="spellStart"/>
      <w:r>
        <w:rPr>
          <w:i/>
          <w:iCs/>
          <w:lang w:val="en-US"/>
        </w:rPr>
        <w:t>koni</w:t>
      </w:r>
      <w:proofErr w:type="spellEnd"/>
      <w:r>
        <w:rPr>
          <w:i/>
          <w:iCs/>
          <w:lang w:val="en-US"/>
        </w:rPr>
        <w:t xml:space="preserve">, </w:t>
      </w:r>
      <w:proofErr w:type="spellStart"/>
      <w:r>
        <w:rPr>
          <w:i/>
          <w:iCs/>
          <w:lang w:val="en-US"/>
        </w:rPr>
        <w:t>lyudi</w:t>
      </w:r>
      <w:proofErr w:type="spellEnd"/>
      <w:r>
        <w:rPr>
          <w:lang w:val="en-US"/>
        </w:rPr>
        <w:t xml:space="preserve"> (horses, men):</w:t>
      </w:r>
    </w:p>
    <w:p w:rsidR="00054017" w:rsidRDefault="00054017" w:rsidP="00054017">
      <w:pPr>
        <w:rPr>
          <w:lang w:val="en-US"/>
        </w:rPr>
      </w:pPr>
    </w:p>
    <w:p w:rsidR="00054017" w:rsidRDefault="00054017" w:rsidP="00054017">
      <w:pPr>
        <w:rPr>
          <w:lang w:val="en-US"/>
        </w:rPr>
      </w:pPr>
      <w:r>
        <w:t>Земля</w:t>
      </w:r>
      <w:r w:rsidRPr="00054017">
        <w:rPr>
          <w:lang w:val="en-US"/>
        </w:rPr>
        <w:t xml:space="preserve"> </w:t>
      </w:r>
      <w:r>
        <w:t>тряслась</w:t>
      </w:r>
      <w:r>
        <w:rPr>
          <w:lang w:val="en-US"/>
        </w:rPr>
        <w:t xml:space="preserve"> - </w:t>
      </w:r>
      <w:r>
        <w:t>как</w:t>
      </w:r>
      <w:r w:rsidRPr="00054017">
        <w:rPr>
          <w:lang w:val="en-US"/>
        </w:rPr>
        <w:t xml:space="preserve"> </w:t>
      </w:r>
      <w:r>
        <w:t>наши</w:t>
      </w:r>
      <w:r w:rsidRPr="00054017">
        <w:rPr>
          <w:lang w:val="en-US"/>
        </w:rPr>
        <w:t xml:space="preserve"> </w:t>
      </w:r>
      <w:r>
        <w:t>груди</w:t>
      </w:r>
      <w:r>
        <w:rPr>
          <w:lang w:val="en-US"/>
        </w:rPr>
        <w:t>, </w:t>
      </w:r>
    </w:p>
    <w:p w:rsidR="00054017" w:rsidRDefault="00054017" w:rsidP="00054017">
      <w:pPr>
        <w:rPr>
          <w:lang w:val="en-US"/>
        </w:rPr>
      </w:pPr>
      <w:r>
        <w:t>Смешались</w:t>
      </w:r>
      <w:r w:rsidRPr="00054017">
        <w:rPr>
          <w:lang w:val="en-US"/>
        </w:rPr>
        <w:t xml:space="preserve"> </w:t>
      </w:r>
      <w:r>
        <w:t>в</w:t>
      </w:r>
      <w:r w:rsidRPr="00054017">
        <w:rPr>
          <w:lang w:val="en-US"/>
        </w:rPr>
        <w:t xml:space="preserve"> </w:t>
      </w:r>
      <w:r>
        <w:t>кучу</w:t>
      </w:r>
      <w:r w:rsidRPr="00054017">
        <w:rPr>
          <w:lang w:val="en-US"/>
        </w:rPr>
        <w:t xml:space="preserve"> </w:t>
      </w:r>
      <w:r>
        <w:t>кони</w:t>
      </w:r>
      <w:r>
        <w:rPr>
          <w:lang w:val="en-US"/>
        </w:rPr>
        <w:t xml:space="preserve">, </w:t>
      </w:r>
      <w:r>
        <w:t>люди</w:t>
      </w:r>
      <w:r>
        <w:rPr>
          <w:lang w:val="en-US"/>
        </w:rPr>
        <w:t> </w:t>
      </w:r>
    </w:p>
    <w:p w:rsidR="00054017" w:rsidRDefault="00054017" w:rsidP="00054017">
      <w:pPr>
        <w:rPr>
          <w:lang w:val="en-US"/>
        </w:rPr>
      </w:pPr>
    </w:p>
    <w:p w:rsidR="00054017" w:rsidRDefault="00054017" w:rsidP="00054017">
      <w:pPr>
        <w:rPr>
          <w:lang w:val="en-US"/>
        </w:rPr>
      </w:pPr>
      <w:r>
        <w:rPr>
          <w:lang w:val="en-US"/>
        </w:rPr>
        <w:t xml:space="preserve">As did our chests – earth's hollows trembled; </w:t>
      </w:r>
      <w:r>
        <w:rPr>
          <w:lang w:val="en-US"/>
        </w:rPr>
        <w:br/>
      </w:r>
      <w:proofErr w:type="gramStart"/>
      <w:r>
        <w:rPr>
          <w:lang w:val="en-US"/>
        </w:rPr>
        <w:t>The</w:t>
      </w:r>
      <w:proofErr w:type="gramEnd"/>
      <w:r>
        <w:rPr>
          <w:lang w:val="en-US"/>
        </w:rPr>
        <w:t xml:space="preserve"> steeds, the men all disassembled.</w:t>
      </w:r>
    </w:p>
    <w:p w:rsidR="00054017" w:rsidRDefault="00054017" w:rsidP="00054017">
      <w:pPr>
        <w:rPr>
          <w:lang w:val="en-US"/>
        </w:rPr>
      </w:pPr>
    </w:p>
    <w:p w:rsidR="00054017" w:rsidRDefault="00054017" w:rsidP="00054017">
      <w:pPr>
        <w:spacing w:after="240"/>
        <w:rPr>
          <w:lang w:val="en-US"/>
        </w:rPr>
      </w:pPr>
      <w:r>
        <w:rPr>
          <w:lang w:val="en-US"/>
        </w:rPr>
        <w:lastRenderedPageBreak/>
        <w:t xml:space="preserve">In the </w:t>
      </w:r>
      <w:proofErr w:type="gramStart"/>
      <w:r>
        <w:rPr>
          <w:lang w:val="en-US"/>
        </w:rPr>
        <w:t>old</w:t>
      </w:r>
      <w:proofErr w:type="gramEnd"/>
      <w:r>
        <w:rPr>
          <w:lang w:val="en-US"/>
        </w:rPr>
        <w:t xml:space="preserve"> Russian alphabet the letter L (Lermontov’s initial) was called </w:t>
      </w:r>
      <w:proofErr w:type="spellStart"/>
      <w:r>
        <w:rPr>
          <w:i/>
          <w:iCs/>
          <w:lang w:val="en-US"/>
        </w:rPr>
        <w:t>lyudi</w:t>
      </w:r>
      <w:proofErr w:type="spellEnd"/>
      <w:r>
        <w:rPr>
          <w:lang w:val="en-US"/>
        </w:rPr>
        <w:t xml:space="preserve">. In his poem </w:t>
      </w:r>
      <w:proofErr w:type="spellStart"/>
      <w:r>
        <w:rPr>
          <w:i/>
          <w:iCs/>
          <w:lang w:val="en-US"/>
        </w:rPr>
        <w:t>Yubileynoe</w:t>
      </w:r>
      <w:proofErr w:type="spellEnd"/>
      <w:r>
        <w:rPr>
          <w:lang w:val="en-US"/>
        </w:rPr>
        <w:t xml:space="preserve"> (“The Anniversary Poem,” 1924) Mayakovski points out that his name begins with an M, says that after his death he and Pushkin will stand almost beside each other and mentions </w:t>
      </w:r>
      <w:proofErr w:type="spellStart"/>
      <w:r>
        <w:rPr>
          <w:lang w:val="en-US"/>
        </w:rPr>
        <w:t>Nadson</w:t>
      </w:r>
      <w:proofErr w:type="spellEnd"/>
      <w:r>
        <w:rPr>
          <w:lang w:val="en-US"/>
        </w:rPr>
        <w:t xml:space="preserve"> and </w:t>
      </w:r>
      <w:proofErr w:type="spellStart"/>
      <w:r>
        <w:rPr>
          <w:lang w:val="en-US"/>
        </w:rPr>
        <w:t>Nekrasov</w:t>
      </w:r>
      <w:proofErr w:type="spellEnd"/>
      <w:r>
        <w:rPr>
          <w:lang w:val="en-US"/>
        </w:rPr>
        <w:t xml:space="preserve"> (the poets who in the alphabet are between Mayakovski and Pushkin):</w:t>
      </w:r>
    </w:p>
    <w:p w:rsidR="00054017" w:rsidRDefault="00054017" w:rsidP="00054017">
      <w:r>
        <w:t>После смерти</w:t>
      </w:r>
    </w:p>
    <w:p w:rsidR="00054017" w:rsidRDefault="00054017" w:rsidP="00054017">
      <w:r>
        <w:t>            нам</w:t>
      </w:r>
    </w:p>
    <w:p w:rsidR="00054017" w:rsidRDefault="00054017" w:rsidP="00054017">
      <w:r>
        <w:t>               стоять почти что рядом:</w:t>
      </w:r>
    </w:p>
    <w:p w:rsidR="00054017" w:rsidRDefault="00054017" w:rsidP="00054017">
      <w:r>
        <w:t xml:space="preserve">вы на </w:t>
      </w:r>
      <w:proofErr w:type="spellStart"/>
      <w:r>
        <w:t>Пе</w:t>
      </w:r>
      <w:proofErr w:type="spellEnd"/>
      <w:r>
        <w:t>,</w:t>
      </w:r>
    </w:p>
    <w:p w:rsidR="00054017" w:rsidRDefault="00054017" w:rsidP="00054017">
      <w:r>
        <w:t>        а я</w:t>
      </w:r>
    </w:p>
    <w:p w:rsidR="00054017" w:rsidRDefault="00054017" w:rsidP="00054017">
      <w:r>
        <w:t xml:space="preserve">           на </w:t>
      </w:r>
      <w:proofErr w:type="spellStart"/>
      <w:r>
        <w:t>эМ</w:t>
      </w:r>
      <w:proofErr w:type="spellEnd"/>
      <w:r>
        <w:t>.</w:t>
      </w:r>
    </w:p>
    <w:p w:rsidR="00054017" w:rsidRDefault="00054017" w:rsidP="00054017">
      <w:r>
        <w:t>Кто меж нами?</w:t>
      </w:r>
    </w:p>
    <w:p w:rsidR="00054017" w:rsidRDefault="00054017" w:rsidP="00054017">
      <w:r>
        <w:t>             с кем велите знаться?!</w:t>
      </w:r>
    </w:p>
    <w:p w:rsidR="00054017" w:rsidRDefault="00054017" w:rsidP="00054017">
      <w:r>
        <w:t>Чересчур</w:t>
      </w:r>
    </w:p>
    <w:p w:rsidR="00054017" w:rsidRDefault="00054017" w:rsidP="00054017">
      <w:r>
        <w:t>        страна моя</w:t>
      </w:r>
    </w:p>
    <w:p w:rsidR="00054017" w:rsidRDefault="00054017" w:rsidP="00054017">
      <w:r>
        <w:t xml:space="preserve">                  поэтами </w:t>
      </w:r>
      <w:proofErr w:type="gramStart"/>
      <w:r>
        <w:t>нища</w:t>
      </w:r>
      <w:proofErr w:type="gramEnd"/>
      <w:r>
        <w:t>.</w:t>
      </w:r>
    </w:p>
    <w:p w:rsidR="00054017" w:rsidRDefault="00054017" w:rsidP="00054017">
      <w:r>
        <w:t>Между нами</w:t>
      </w:r>
    </w:p>
    <w:p w:rsidR="00054017" w:rsidRDefault="00054017" w:rsidP="00054017">
      <w:r>
        <w:t>          - вот беда -</w:t>
      </w:r>
    </w:p>
    <w:p w:rsidR="00054017" w:rsidRDefault="00054017" w:rsidP="00054017">
      <w:r>
        <w:t xml:space="preserve">                      </w:t>
      </w:r>
      <w:proofErr w:type="spellStart"/>
      <w:r>
        <w:t>позатесался</w:t>
      </w:r>
      <w:proofErr w:type="spellEnd"/>
      <w:r>
        <w:t xml:space="preserve"> Надсон</w:t>
      </w:r>
    </w:p>
    <w:p w:rsidR="00054017" w:rsidRDefault="00054017" w:rsidP="00054017">
      <w:r>
        <w:t>Мы попросим,</w:t>
      </w:r>
    </w:p>
    <w:p w:rsidR="00054017" w:rsidRDefault="00054017" w:rsidP="00054017">
      <w:r>
        <w:t>           чтоб его</w:t>
      </w:r>
    </w:p>
    <w:p w:rsidR="00054017" w:rsidRDefault="00054017" w:rsidP="00054017">
      <w:r>
        <w:t>                   куда-нибудь</w:t>
      </w:r>
    </w:p>
    <w:p w:rsidR="00054017" w:rsidRDefault="00054017" w:rsidP="00054017">
      <w:r>
        <w:t xml:space="preserve">                              на </w:t>
      </w:r>
      <w:proofErr w:type="spellStart"/>
      <w:r>
        <w:t>Ща</w:t>
      </w:r>
      <w:proofErr w:type="spellEnd"/>
      <w:r>
        <w:t>!</w:t>
      </w:r>
    </w:p>
    <w:p w:rsidR="00054017" w:rsidRDefault="00054017" w:rsidP="00054017">
      <w:r>
        <w:t>А Некрасов</w:t>
      </w:r>
    </w:p>
    <w:p w:rsidR="00054017" w:rsidRDefault="00054017" w:rsidP="00054017">
      <w:r>
        <w:t>          Коля,</w:t>
      </w:r>
    </w:p>
    <w:p w:rsidR="00054017" w:rsidRDefault="00054017" w:rsidP="00054017">
      <w:r>
        <w:t>              сын покойного Алёши,-</w:t>
      </w:r>
    </w:p>
    <w:p w:rsidR="00054017" w:rsidRDefault="00054017" w:rsidP="00054017">
      <w:r>
        <w:t>он и в карты,</w:t>
      </w:r>
    </w:p>
    <w:p w:rsidR="00054017" w:rsidRDefault="00054017" w:rsidP="00054017">
      <w:r>
        <w:t>             он и в стих,</w:t>
      </w:r>
    </w:p>
    <w:p w:rsidR="00054017" w:rsidRDefault="00054017" w:rsidP="00054017">
      <w:r>
        <w:t>                         и так</w:t>
      </w:r>
    </w:p>
    <w:p w:rsidR="00054017" w:rsidRDefault="00054017" w:rsidP="00054017">
      <w:r>
        <w:t xml:space="preserve">                              </w:t>
      </w:r>
      <w:proofErr w:type="gramStart"/>
      <w:r>
        <w:t>неплох на вид.</w:t>
      </w:r>
      <w:proofErr w:type="gramEnd"/>
    </w:p>
    <w:p w:rsidR="00054017" w:rsidRDefault="00054017" w:rsidP="00054017">
      <w:r>
        <w:t>Знаете его?</w:t>
      </w:r>
    </w:p>
    <w:p w:rsidR="00054017" w:rsidRDefault="00054017" w:rsidP="00054017">
      <w:r>
        <w:t>           вот он</w:t>
      </w:r>
    </w:p>
    <w:p w:rsidR="00054017" w:rsidRDefault="00054017" w:rsidP="00054017">
      <w:r>
        <w:t>                 мужик хороший.</w:t>
      </w:r>
    </w:p>
    <w:p w:rsidR="00054017" w:rsidRDefault="00054017" w:rsidP="00054017">
      <w:r>
        <w:t>Этот</w:t>
      </w:r>
    </w:p>
    <w:p w:rsidR="00054017" w:rsidRDefault="00054017" w:rsidP="00054017">
      <w:r>
        <w:t>    нам компания -</w:t>
      </w:r>
    </w:p>
    <w:p w:rsidR="00054017" w:rsidRDefault="00054017" w:rsidP="00054017">
      <w:pPr>
        <w:rPr>
          <w:lang w:val="en-US"/>
        </w:rPr>
      </w:pPr>
      <w:r>
        <w:t>                  пускай</w:t>
      </w:r>
      <w:r w:rsidRPr="00054017">
        <w:rPr>
          <w:lang w:val="en-US"/>
        </w:rPr>
        <w:t xml:space="preserve"> </w:t>
      </w:r>
      <w:r>
        <w:t>стоит</w:t>
      </w:r>
      <w:r>
        <w:rPr>
          <w:lang w:val="en-US"/>
        </w:rPr>
        <w:t>.</w:t>
      </w:r>
    </w:p>
    <w:p w:rsidR="00054017" w:rsidRDefault="00054017" w:rsidP="00054017">
      <w:pPr>
        <w:rPr>
          <w:lang w:val="en-US"/>
        </w:rPr>
      </w:pPr>
    </w:p>
    <w:p w:rsidR="00054017" w:rsidRDefault="00054017" w:rsidP="00054017">
      <w:pPr>
        <w:rPr>
          <w:lang w:val="en-US"/>
        </w:rPr>
      </w:pPr>
      <w:proofErr w:type="spellStart"/>
      <w:r>
        <w:rPr>
          <w:lang w:val="en-US"/>
        </w:rPr>
        <w:t>Nekrasov</w:t>
      </w:r>
      <w:proofErr w:type="spellEnd"/>
      <w:r>
        <w:rPr>
          <w:lang w:val="en-US"/>
        </w:rPr>
        <w:t xml:space="preserve"> is the author of </w:t>
      </w:r>
      <w:proofErr w:type="spellStart"/>
      <w:r>
        <w:rPr>
          <w:i/>
          <w:iCs/>
          <w:lang w:val="en-US"/>
        </w:rPr>
        <w:t>Korobeyniki</w:t>
      </w:r>
      <w:proofErr w:type="spellEnd"/>
      <w:r>
        <w:rPr>
          <w:lang w:val="en-US"/>
        </w:rPr>
        <w:t xml:space="preserve"> (“The Peddlers,” 1861). The characters in </w:t>
      </w:r>
      <w:proofErr w:type="spellStart"/>
      <w:r>
        <w:rPr>
          <w:lang w:val="en-US"/>
        </w:rPr>
        <w:t>Ilf</w:t>
      </w:r>
      <w:proofErr w:type="spellEnd"/>
      <w:r>
        <w:rPr>
          <w:lang w:val="en-US"/>
        </w:rPr>
        <w:t xml:space="preserve"> and </w:t>
      </w:r>
      <w:proofErr w:type="spellStart"/>
      <w:r>
        <w:rPr>
          <w:lang w:val="en-US"/>
        </w:rPr>
        <w:t>Petrov’s</w:t>
      </w:r>
      <w:proofErr w:type="spellEnd"/>
      <w:r>
        <w:rPr>
          <w:lang w:val="en-US"/>
        </w:rPr>
        <w:t xml:space="preserve"> novel </w:t>
      </w:r>
      <w:proofErr w:type="spellStart"/>
      <w:r>
        <w:rPr>
          <w:i/>
          <w:iCs/>
          <w:lang w:val="en-US"/>
        </w:rPr>
        <w:t>Dvenadtsat</w:t>
      </w:r>
      <w:proofErr w:type="spellEnd"/>
      <w:r>
        <w:rPr>
          <w:i/>
          <w:iCs/>
          <w:lang w:val="en-US"/>
        </w:rPr>
        <w:t xml:space="preserve">’ </w:t>
      </w:r>
      <w:proofErr w:type="spellStart"/>
      <w:r>
        <w:rPr>
          <w:i/>
          <w:iCs/>
          <w:lang w:val="en-US"/>
        </w:rPr>
        <w:t>stulyev</w:t>
      </w:r>
      <w:proofErr w:type="spellEnd"/>
      <w:r>
        <w:rPr>
          <w:i/>
          <w:iCs/>
          <w:lang w:val="en-US"/>
        </w:rPr>
        <w:t xml:space="preserve"> </w:t>
      </w:r>
      <w:r>
        <w:rPr>
          <w:lang w:val="en-US"/>
        </w:rPr>
        <w:t xml:space="preserve">(“The Twelve Chairs,” 1928) include </w:t>
      </w:r>
      <w:proofErr w:type="spellStart"/>
      <w:r>
        <w:rPr>
          <w:lang w:val="en-US"/>
        </w:rPr>
        <w:t>Varfolomey</w:t>
      </w:r>
      <w:proofErr w:type="spellEnd"/>
      <w:r>
        <w:rPr>
          <w:lang w:val="en-US"/>
        </w:rPr>
        <w:t xml:space="preserve"> </w:t>
      </w:r>
      <w:proofErr w:type="spellStart"/>
      <w:r>
        <w:rPr>
          <w:lang w:val="en-US"/>
        </w:rPr>
        <w:t>Korobeynikov</w:t>
      </w:r>
      <w:proofErr w:type="spellEnd"/>
      <w:r>
        <w:rPr>
          <w:lang w:val="en-US"/>
        </w:rPr>
        <w:t xml:space="preserve">, the compiler of the Mirror of Life Index. </w:t>
      </w:r>
      <w:proofErr w:type="spellStart"/>
      <w:r>
        <w:rPr>
          <w:i/>
          <w:iCs/>
          <w:lang w:val="en-US"/>
        </w:rPr>
        <w:t>Alfavit</w:t>
      </w:r>
      <w:proofErr w:type="spellEnd"/>
      <w:r>
        <w:rPr>
          <w:i/>
          <w:iCs/>
          <w:lang w:val="en-US"/>
        </w:rPr>
        <w:t xml:space="preserve"> – </w:t>
      </w:r>
      <w:proofErr w:type="spellStart"/>
      <w:r>
        <w:rPr>
          <w:i/>
          <w:iCs/>
          <w:lang w:val="en-US"/>
        </w:rPr>
        <w:t>zerkalo</w:t>
      </w:r>
      <w:proofErr w:type="spellEnd"/>
      <w:r>
        <w:rPr>
          <w:i/>
          <w:iCs/>
          <w:lang w:val="en-US"/>
        </w:rPr>
        <w:t xml:space="preserve"> </w:t>
      </w:r>
      <w:proofErr w:type="spellStart"/>
      <w:r>
        <w:rPr>
          <w:i/>
          <w:iCs/>
          <w:lang w:val="en-US"/>
        </w:rPr>
        <w:t>zhizni</w:t>
      </w:r>
      <w:proofErr w:type="spellEnd"/>
      <w:r>
        <w:rPr>
          <w:i/>
          <w:iCs/>
          <w:lang w:val="en-US"/>
        </w:rPr>
        <w:t xml:space="preserve"> </w:t>
      </w:r>
      <w:r>
        <w:rPr>
          <w:lang w:val="en-US"/>
        </w:rPr>
        <w:t xml:space="preserve">(the Mirror of Life Index) brings to mind </w:t>
      </w:r>
      <w:proofErr w:type="spellStart"/>
      <w:r>
        <w:rPr>
          <w:lang w:val="en-US"/>
        </w:rPr>
        <w:t>Flavita</w:t>
      </w:r>
      <w:proofErr w:type="spellEnd"/>
      <w:r>
        <w:rPr>
          <w:lang w:val="en-US"/>
        </w:rPr>
        <w:t xml:space="preserve">, as the Russian Scrabble is called on </w:t>
      </w:r>
      <w:proofErr w:type="spellStart"/>
      <w:r>
        <w:rPr>
          <w:lang w:val="en-US"/>
        </w:rPr>
        <w:t>Antiterra</w:t>
      </w:r>
      <w:proofErr w:type="spellEnd"/>
      <w:r>
        <w:rPr>
          <w:lang w:val="en-US"/>
        </w:rPr>
        <w:t xml:space="preserve"> (aka </w:t>
      </w:r>
      <w:proofErr w:type="spellStart"/>
      <w:r>
        <w:rPr>
          <w:lang w:val="en-US"/>
        </w:rPr>
        <w:t>Demonia</w:t>
      </w:r>
      <w:proofErr w:type="spellEnd"/>
      <w:r>
        <w:rPr>
          <w:lang w:val="en-US"/>
        </w:rPr>
        <w:t xml:space="preserve">, Earth’s twin planet on which </w:t>
      </w:r>
      <w:proofErr w:type="spellStart"/>
      <w:r>
        <w:rPr>
          <w:i/>
          <w:iCs/>
          <w:lang w:val="en-US"/>
        </w:rPr>
        <w:t>Ada</w:t>
      </w:r>
      <w:proofErr w:type="spellEnd"/>
      <w:r>
        <w:rPr>
          <w:lang w:val="en-US"/>
        </w:rPr>
        <w:t xml:space="preserve"> is set). Describing </w:t>
      </w:r>
      <w:proofErr w:type="spellStart"/>
      <w:r>
        <w:rPr>
          <w:lang w:val="en-US"/>
        </w:rPr>
        <w:t>Flavita</w:t>
      </w:r>
      <w:proofErr w:type="spellEnd"/>
      <w:r>
        <w:rPr>
          <w:lang w:val="en-US"/>
        </w:rPr>
        <w:t>, Van mentions ‘</w:t>
      </w:r>
      <w:proofErr w:type="spellStart"/>
      <w:r>
        <w:rPr>
          <w:lang w:val="en-US"/>
        </w:rPr>
        <w:t>Madhatters</w:t>
      </w:r>
      <w:proofErr w:type="spellEnd"/>
      <w:r>
        <w:rPr>
          <w:lang w:val="en-US"/>
        </w:rPr>
        <w:t>:’</w:t>
      </w:r>
    </w:p>
    <w:p w:rsidR="00054017" w:rsidRDefault="00054017" w:rsidP="00054017">
      <w:pPr>
        <w:rPr>
          <w:lang w:val="en-US"/>
        </w:rPr>
      </w:pPr>
    </w:p>
    <w:p w:rsidR="00054017" w:rsidRDefault="00054017" w:rsidP="00054017">
      <w:pPr>
        <w:rPr>
          <w:lang w:val="en-US"/>
        </w:rPr>
      </w:pPr>
      <w:r>
        <w:rPr>
          <w:lang w:val="en-US"/>
        </w:rPr>
        <w:t>That was why she [</w:t>
      </w:r>
      <w:proofErr w:type="spellStart"/>
      <w:r>
        <w:rPr>
          <w:lang w:val="en-US"/>
        </w:rPr>
        <w:t>Ada</w:t>
      </w:r>
      <w:proofErr w:type="spellEnd"/>
      <w:r>
        <w:rPr>
          <w:lang w:val="en-US"/>
        </w:rPr>
        <w:t>] admitted ‘</w:t>
      </w:r>
      <w:proofErr w:type="spellStart"/>
      <w:r>
        <w:rPr>
          <w:lang w:val="en-US"/>
        </w:rPr>
        <w:t>Flavita</w:t>
      </w:r>
      <w:proofErr w:type="spellEnd"/>
      <w:r>
        <w:rPr>
          <w:lang w:val="en-US"/>
        </w:rPr>
        <w:t xml:space="preserve">.’ The name came from </w:t>
      </w:r>
      <w:proofErr w:type="spellStart"/>
      <w:r>
        <w:rPr>
          <w:i/>
          <w:iCs/>
          <w:lang w:val="en-US"/>
        </w:rPr>
        <w:t>alfavit</w:t>
      </w:r>
      <w:proofErr w:type="spellEnd"/>
      <w:r>
        <w:rPr>
          <w:i/>
          <w:iCs/>
          <w:lang w:val="en-US"/>
        </w:rPr>
        <w:t xml:space="preserve">, </w:t>
      </w:r>
      <w:r>
        <w:rPr>
          <w:lang w:val="en-US"/>
        </w:rPr>
        <w:t xml:space="preserve">an </w:t>
      </w:r>
      <w:proofErr w:type="gramStart"/>
      <w:r>
        <w:rPr>
          <w:lang w:val="en-US"/>
        </w:rPr>
        <w:t>old</w:t>
      </w:r>
      <w:proofErr w:type="gramEnd"/>
      <w:r>
        <w:rPr>
          <w:lang w:val="en-US"/>
        </w:rPr>
        <w:t xml:space="preserve"> Russian game of chance and skill, based on the scrambling and unscrambling of alphabetic letters. It was fashionable throughout </w:t>
      </w:r>
      <w:proofErr w:type="spellStart"/>
      <w:r>
        <w:rPr>
          <w:lang w:val="en-US"/>
        </w:rPr>
        <w:t>Estoty</w:t>
      </w:r>
      <w:proofErr w:type="spellEnd"/>
      <w:r>
        <w:rPr>
          <w:lang w:val="en-US"/>
        </w:rPr>
        <w:t xml:space="preserve"> and Canady around 1790, was revived by the ‘</w:t>
      </w:r>
      <w:proofErr w:type="spellStart"/>
      <w:r>
        <w:rPr>
          <w:lang w:val="en-US"/>
        </w:rPr>
        <w:t>Madhatters</w:t>
      </w:r>
      <w:proofErr w:type="spellEnd"/>
      <w:r>
        <w:rPr>
          <w:lang w:val="en-US"/>
        </w:rPr>
        <w:t>’ (as the inhabitants of New Amsterdam were once called) in the beginning of the nineteenth century, made a great comeback, after a brief slump, around 1860, and now a century later seems to be again in vogue, so I am told, under the name of ‘Scrabble,’ invented by some genius quite independently from its original form or forms. (1.36)</w:t>
      </w:r>
    </w:p>
    <w:p w:rsidR="00054017" w:rsidRDefault="00054017" w:rsidP="00054017">
      <w:pPr>
        <w:rPr>
          <w:lang w:val="en-US"/>
        </w:rPr>
      </w:pPr>
    </w:p>
    <w:p w:rsidR="00054017" w:rsidRDefault="00054017" w:rsidP="00054017">
      <w:pPr>
        <w:rPr>
          <w:lang w:val="en-US"/>
        </w:rPr>
      </w:pPr>
      <w:proofErr w:type="spellStart"/>
      <w:r>
        <w:rPr>
          <w:i/>
          <w:iCs/>
          <w:lang w:val="en-US"/>
        </w:rPr>
        <w:t>Alfavit</w:t>
      </w:r>
      <w:proofErr w:type="spellEnd"/>
      <w:r>
        <w:rPr>
          <w:lang w:val="en-US"/>
        </w:rPr>
        <w:t xml:space="preserve"> is Russian for “alphabet.” </w:t>
      </w:r>
      <w:proofErr w:type="spellStart"/>
      <w:r>
        <w:rPr>
          <w:i/>
          <w:iCs/>
          <w:lang w:val="en-US"/>
        </w:rPr>
        <w:t>Zerkalo</w:t>
      </w:r>
      <w:proofErr w:type="spellEnd"/>
      <w:r>
        <w:rPr>
          <w:lang w:val="en-US"/>
        </w:rPr>
        <w:t xml:space="preserve"> (mirror) brings to mind Lewis Carroll’s</w:t>
      </w:r>
      <w:r>
        <w:rPr>
          <w:i/>
          <w:iCs/>
          <w:lang w:val="en-US"/>
        </w:rPr>
        <w:t xml:space="preserve"> </w:t>
      </w:r>
      <w:r>
        <w:rPr>
          <w:rStyle w:val="a3"/>
          <w:b w:val="0"/>
          <w:bCs w:val="0"/>
          <w:i/>
          <w:iCs/>
          <w:lang w:val="en-US"/>
        </w:rPr>
        <w:t>Through</w:t>
      </w:r>
      <w:r>
        <w:rPr>
          <w:rStyle w:val="st1"/>
          <w:i/>
          <w:iCs/>
          <w:lang w:val="en-US"/>
        </w:rPr>
        <w:t xml:space="preserve"> the </w:t>
      </w:r>
      <w:r>
        <w:rPr>
          <w:rStyle w:val="a3"/>
          <w:b w:val="0"/>
          <w:bCs w:val="0"/>
          <w:i/>
          <w:iCs/>
          <w:lang w:val="en-US"/>
        </w:rPr>
        <w:t>Looking</w:t>
      </w:r>
      <w:r>
        <w:rPr>
          <w:rStyle w:val="st1"/>
          <w:i/>
          <w:iCs/>
          <w:lang w:val="en-US"/>
        </w:rPr>
        <w:t>-</w:t>
      </w:r>
      <w:r>
        <w:rPr>
          <w:rStyle w:val="a3"/>
          <w:b w:val="0"/>
          <w:bCs w:val="0"/>
          <w:i/>
          <w:iCs/>
          <w:lang w:val="en-US"/>
        </w:rPr>
        <w:t>Glass</w:t>
      </w:r>
      <w:r>
        <w:rPr>
          <w:rStyle w:val="st1"/>
          <w:i/>
          <w:iCs/>
          <w:lang w:val="en-US"/>
        </w:rPr>
        <w:t xml:space="preserve">, and What </w:t>
      </w:r>
      <w:r>
        <w:rPr>
          <w:rStyle w:val="a3"/>
          <w:b w:val="0"/>
          <w:bCs w:val="0"/>
          <w:i/>
          <w:iCs/>
          <w:lang w:val="en-US"/>
        </w:rPr>
        <w:t>Alice</w:t>
      </w:r>
      <w:r>
        <w:rPr>
          <w:rStyle w:val="st1"/>
          <w:i/>
          <w:iCs/>
          <w:lang w:val="en-US"/>
        </w:rPr>
        <w:t xml:space="preserve"> Found There</w:t>
      </w:r>
      <w:r>
        <w:rPr>
          <w:rStyle w:val="st1"/>
          <w:lang w:val="en-US"/>
        </w:rPr>
        <w:t xml:space="preserve"> (1872).</w:t>
      </w:r>
      <w:r>
        <w:rPr>
          <w:lang w:val="en-US"/>
        </w:rPr>
        <w:t xml:space="preserve"> The characters in Lewis Carroll’s</w:t>
      </w:r>
      <w:r>
        <w:rPr>
          <w:i/>
          <w:iCs/>
          <w:lang w:val="en-US"/>
        </w:rPr>
        <w:t xml:space="preserve"> Alice’s Adventures in Wonderland</w:t>
      </w:r>
      <w:r>
        <w:rPr>
          <w:lang w:val="en-US"/>
        </w:rPr>
        <w:t xml:space="preserve"> (1865) include the Hatter who is sometimes called “the Mad Hatter.” At a Mad Tea-Party </w:t>
      </w:r>
      <w:r>
        <w:rPr>
          <w:lang w:val="en-US"/>
        </w:rPr>
        <w:lastRenderedPageBreak/>
        <w:t xml:space="preserve">the Dormouse (a character in </w:t>
      </w:r>
      <w:r>
        <w:rPr>
          <w:i/>
          <w:iCs/>
          <w:lang w:val="en-US"/>
        </w:rPr>
        <w:t>Alice’s Adventures in Wonderland</w:t>
      </w:r>
      <w:r>
        <w:rPr>
          <w:lang w:val="en-US"/>
        </w:rPr>
        <w:t>) tells a story about three little sisters who lived at the bottom of a well and drew everything that begins with an M:</w:t>
      </w:r>
    </w:p>
    <w:p w:rsidR="00054017" w:rsidRDefault="00054017" w:rsidP="00054017">
      <w:pPr>
        <w:rPr>
          <w:lang w:val="en-US"/>
        </w:rPr>
      </w:pPr>
    </w:p>
    <w:p w:rsidR="00054017" w:rsidRDefault="00054017" w:rsidP="00054017">
      <w:pPr>
        <w:rPr>
          <w:lang w:val="en-US"/>
        </w:rPr>
      </w:pPr>
      <w:r>
        <w:rPr>
          <w:lang w:val="en-US"/>
        </w:rPr>
        <w:t xml:space="preserve">'They were learning to draw,' the Dormouse went on, yawning and rubbing its eyes, for it was getting very sleepy; 'and they drew all manner of things — everything that begins with an M — ' </w:t>
      </w:r>
    </w:p>
    <w:p w:rsidR="00054017" w:rsidRDefault="00054017" w:rsidP="00054017">
      <w:pPr>
        <w:rPr>
          <w:lang w:val="en-US"/>
        </w:rPr>
      </w:pPr>
      <w:r>
        <w:rPr>
          <w:lang w:val="en-US"/>
        </w:rPr>
        <w:t>'Why with an M?' said Alice.</w:t>
      </w:r>
    </w:p>
    <w:p w:rsidR="00054017" w:rsidRDefault="00054017" w:rsidP="00054017">
      <w:pPr>
        <w:rPr>
          <w:lang w:val="en-US"/>
        </w:rPr>
      </w:pPr>
      <w:r>
        <w:rPr>
          <w:lang w:val="en-US"/>
        </w:rPr>
        <w:t xml:space="preserve">'Why not?' said the March Hare. </w:t>
      </w:r>
    </w:p>
    <w:p w:rsidR="00054017" w:rsidRDefault="00054017" w:rsidP="00054017">
      <w:pPr>
        <w:rPr>
          <w:lang w:val="en-US"/>
        </w:rPr>
      </w:pPr>
      <w:r>
        <w:rPr>
          <w:lang w:val="en-US"/>
        </w:rPr>
        <w:t xml:space="preserve">Alice was silent. </w:t>
      </w:r>
    </w:p>
    <w:p w:rsidR="00054017" w:rsidRDefault="00054017" w:rsidP="00054017">
      <w:pPr>
        <w:rPr>
          <w:lang w:val="en-US"/>
        </w:rPr>
      </w:pPr>
      <w:r>
        <w:rPr>
          <w:lang w:val="en-US"/>
        </w:rPr>
        <w:t xml:space="preserve">The Dormouse had closed its eyes by this time, and was going off into a </w:t>
      </w:r>
      <w:proofErr w:type="spellStart"/>
      <w:r>
        <w:rPr>
          <w:lang w:val="en-US"/>
        </w:rPr>
        <w:t>doze</w:t>
      </w:r>
      <w:proofErr w:type="spellEnd"/>
      <w:r>
        <w:rPr>
          <w:lang w:val="en-US"/>
        </w:rPr>
        <w:t xml:space="preserve">; but, on being pinched by the Hatter, it woke up again with a little shriek, and went on: ' — that begins with an M, such as mouse-traps, and the moon, and memory, and </w:t>
      </w:r>
      <w:proofErr w:type="spellStart"/>
      <w:r>
        <w:rPr>
          <w:lang w:val="en-US"/>
        </w:rPr>
        <w:t>muchness</w:t>
      </w:r>
      <w:proofErr w:type="spellEnd"/>
      <w:r>
        <w:rPr>
          <w:lang w:val="en-US"/>
        </w:rPr>
        <w:t xml:space="preserve"> — you know you say things are "much of a </w:t>
      </w:r>
      <w:proofErr w:type="spellStart"/>
      <w:r>
        <w:rPr>
          <w:lang w:val="en-US"/>
        </w:rPr>
        <w:t>muchness</w:t>
      </w:r>
      <w:proofErr w:type="spellEnd"/>
      <w:r>
        <w:rPr>
          <w:lang w:val="en-US"/>
        </w:rPr>
        <w:t xml:space="preserve">" — did you ever see such a thing as a drawing of a </w:t>
      </w:r>
      <w:proofErr w:type="spellStart"/>
      <w:r>
        <w:rPr>
          <w:lang w:val="en-US"/>
        </w:rPr>
        <w:t>muchness</w:t>
      </w:r>
      <w:proofErr w:type="spellEnd"/>
      <w:r>
        <w:rPr>
          <w:lang w:val="en-US"/>
        </w:rPr>
        <w:t>?</w:t>
      </w:r>
    </w:p>
    <w:p w:rsidR="00054017" w:rsidRDefault="00054017" w:rsidP="00054017">
      <w:pPr>
        <w:rPr>
          <w:lang w:val="en-US"/>
        </w:rPr>
      </w:pPr>
    </w:p>
    <w:p w:rsidR="00054017" w:rsidRDefault="00054017" w:rsidP="00054017">
      <w:pPr>
        <w:rPr>
          <w:lang w:val="en-US"/>
        </w:rPr>
      </w:pPr>
      <w:r>
        <w:rPr>
          <w:lang w:val="en-US"/>
        </w:rPr>
        <w:t>In VN’s Russian version of</w:t>
      </w:r>
      <w:r>
        <w:rPr>
          <w:color w:val="1F497D"/>
          <w:lang w:val="en-US"/>
        </w:rPr>
        <w:t xml:space="preserve"> </w:t>
      </w:r>
      <w:r>
        <w:rPr>
          <w:i/>
          <w:iCs/>
          <w:lang w:val="en-US"/>
        </w:rPr>
        <w:t>Alice’s Adventures in Wonderland</w:t>
      </w:r>
      <w:r>
        <w:rPr>
          <w:lang w:val="en-US"/>
        </w:rPr>
        <w:t xml:space="preserve">, </w:t>
      </w:r>
      <w:r>
        <w:rPr>
          <w:i/>
          <w:iCs/>
          <w:lang w:val="en-US"/>
        </w:rPr>
        <w:t xml:space="preserve">Anya v </w:t>
      </w:r>
      <w:proofErr w:type="spellStart"/>
      <w:r>
        <w:rPr>
          <w:i/>
          <w:iCs/>
          <w:lang w:val="en-US"/>
        </w:rPr>
        <w:t>strane</w:t>
      </w:r>
      <w:proofErr w:type="spellEnd"/>
      <w:r>
        <w:rPr>
          <w:i/>
          <w:iCs/>
          <w:lang w:val="en-US"/>
        </w:rPr>
        <w:t xml:space="preserve"> </w:t>
      </w:r>
      <w:proofErr w:type="spellStart"/>
      <w:r>
        <w:rPr>
          <w:i/>
          <w:iCs/>
          <w:lang w:val="en-US"/>
        </w:rPr>
        <w:t>chudes</w:t>
      </w:r>
      <w:proofErr w:type="spellEnd"/>
      <w:r>
        <w:rPr>
          <w:lang w:val="en-US"/>
        </w:rPr>
        <w:t xml:space="preserve"> (1923), the sisters drew not memory (in Russian, </w:t>
      </w:r>
      <w:proofErr w:type="spellStart"/>
      <w:r>
        <w:rPr>
          <w:i/>
          <w:iCs/>
          <w:lang w:val="en-US"/>
        </w:rPr>
        <w:t>pamyat</w:t>
      </w:r>
      <w:proofErr w:type="spellEnd"/>
      <w:r>
        <w:rPr>
          <w:i/>
          <w:iCs/>
          <w:lang w:val="en-US"/>
        </w:rPr>
        <w:t>’</w:t>
      </w:r>
      <w:r>
        <w:rPr>
          <w:lang w:val="en-US"/>
        </w:rPr>
        <w:t xml:space="preserve">), but </w:t>
      </w:r>
      <w:proofErr w:type="spellStart"/>
      <w:r>
        <w:rPr>
          <w:i/>
          <w:iCs/>
          <w:lang w:val="en-US"/>
        </w:rPr>
        <w:t>mysli</w:t>
      </w:r>
      <w:proofErr w:type="spellEnd"/>
      <w:r>
        <w:rPr>
          <w:lang w:val="en-US"/>
        </w:rPr>
        <w:t xml:space="preserve"> (thoughts):</w:t>
      </w:r>
    </w:p>
    <w:p w:rsidR="00054017" w:rsidRDefault="00054017" w:rsidP="00054017">
      <w:pPr>
        <w:rPr>
          <w:lang w:val="en-US"/>
        </w:rPr>
      </w:pPr>
    </w:p>
    <w:p w:rsidR="00054017" w:rsidRDefault="00054017" w:rsidP="00054017">
      <w:r>
        <w:t>- Они учились черпать и чертить, - продолжал он, зевая и протирая глаза (ему начинало хотеться спать), - черпали и чертили всякие вещи, всё, что начинается с буквы М.</w:t>
      </w:r>
    </w:p>
    <w:p w:rsidR="00054017" w:rsidRDefault="00054017" w:rsidP="00054017">
      <w:r>
        <w:t>- Отчего именно с М.? - спросила Аня.</w:t>
      </w:r>
    </w:p>
    <w:p w:rsidR="00054017" w:rsidRDefault="00054017" w:rsidP="00054017">
      <w:r>
        <w:t>- Отчего бы нет? - сказал Мартовский Заяц.</w:t>
      </w:r>
    </w:p>
    <w:p w:rsidR="00054017" w:rsidRDefault="00054017" w:rsidP="00054017">
      <w:r>
        <w:t>Меж тем Соня закрыл глаза и незаметно задремал; когда же Шляпник его хорошенько ущипнул, он проснулся с тоненьким визгом и скороговоркой продолжал:</w:t>
      </w:r>
    </w:p>
    <w:p w:rsidR="00054017" w:rsidRDefault="00054017" w:rsidP="00054017">
      <w:r>
        <w:t xml:space="preserve">- ...с буквы М., как, например, мышеловки, месяц, и мысли, и </w:t>
      </w:r>
      <w:proofErr w:type="spellStart"/>
      <w:r>
        <w:t>маловатости</w:t>
      </w:r>
      <w:proofErr w:type="spellEnd"/>
      <w:r>
        <w:t xml:space="preserve">... видели ли вы когда-нибудь чертёж </w:t>
      </w:r>
      <w:proofErr w:type="spellStart"/>
      <w:r>
        <w:t>маловатости</w:t>
      </w:r>
      <w:proofErr w:type="spellEnd"/>
      <w:r>
        <w:t>?</w:t>
      </w:r>
    </w:p>
    <w:p w:rsidR="00054017" w:rsidRDefault="00054017" w:rsidP="00054017"/>
    <w:p w:rsidR="00054017" w:rsidRDefault="00054017" w:rsidP="00054017">
      <w:pPr>
        <w:rPr>
          <w:lang w:val="en-US"/>
        </w:rPr>
      </w:pPr>
      <w:r>
        <w:rPr>
          <w:lang w:val="en-US"/>
        </w:rPr>
        <w:t xml:space="preserve">In a letter of Oct. 4-6, 1888, to </w:t>
      </w:r>
      <w:proofErr w:type="spellStart"/>
      <w:r>
        <w:rPr>
          <w:lang w:val="en-US"/>
        </w:rPr>
        <w:t>Suvorin</w:t>
      </w:r>
      <w:proofErr w:type="spellEnd"/>
      <w:r>
        <w:rPr>
          <w:lang w:val="en-US"/>
        </w:rPr>
        <w:t xml:space="preserve"> Chekhov says that he is cross with </w:t>
      </w:r>
      <w:proofErr w:type="spellStart"/>
      <w:r>
        <w:rPr>
          <w:i/>
          <w:iCs/>
          <w:lang w:val="en-US"/>
        </w:rPr>
        <w:t>Russkaya</w:t>
      </w:r>
      <w:proofErr w:type="spellEnd"/>
      <w:r>
        <w:rPr>
          <w:i/>
          <w:iCs/>
          <w:lang w:val="en-US"/>
        </w:rPr>
        <w:t xml:space="preserve"> </w:t>
      </w:r>
      <w:proofErr w:type="spellStart"/>
      <w:r>
        <w:rPr>
          <w:i/>
          <w:iCs/>
          <w:lang w:val="en-US"/>
        </w:rPr>
        <w:t>mysl</w:t>
      </w:r>
      <w:proofErr w:type="spellEnd"/>
      <w:r>
        <w:rPr>
          <w:i/>
          <w:iCs/>
          <w:lang w:val="en-US"/>
        </w:rPr>
        <w:t>’</w:t>
      </w:r>
      <w:r>
        <w:rPr>
          <w:lang w:val="en-US"/>
        </w:rPr>
        <w:t xml:space="preserve"> (“Russian Thought,” a literary magazine, 1880-1918) and with the entire Moscow literature:</w:t>
      </w:r>
    </w:p>
    <w:p w:rsidR="00054017" w:rsidRDefault="00054017" w:rsidP="00054017">
      <w:pPr>
        <w:rPr>
          <w:lang w:val="en-US"/>
        </w:rPr>
      </w:pPr>
    </w:p>
    <w:p w:rsidR="00054017" w:rsidRDefault="00054017" w:rsidP="00054017">
      <w:r>
        <w:t>Что же касается «Русской мысли», то там сидят не литераторы, а копчёные сиги, которые столько же понимают в литературе, как свинья в апельсинах. К тому же библиографический отдел ведёт там дама. Если дикая утка, которая летит в поднебесье, может презирать свойскую, которая копается в навозе и в лужах и думает, что это хорошо, то так должны презирать художники и поэты мудрость копчёных сигов... Сердит я на «Русскую мысль» и на всю московскую литературу!</w:t>
      </w:r>
    </w:p>
    <w:p w:rsidR="00054017" w:rsidRDefault="00054017" w:rsidP="00054017"/>
    <w:p w:rsidR="00054017" w:rsidRDefault="00054017" w:rsidP="00054017">
      <w:pPr>
        <w:rPr>
          <w:lang w:val="en-US"/>
        </w:rPr>
      </w:pPr>
      <w:r>
        <w:rPr>
          <w:lang w:val="en-US"/>
        </w:rPr>
        <w:t xml:space="preserve">According to Chekhov, the editors of </w:t>
      </w:r>
      <w:proofErr w:type="spellStart"/>
      <w:r>
        <w:rPr>
          <w:i/>
          <w:iCs/>
          <w:lang w:val="en-US"/>
        </w:rPr>
        <w:t>Russkaya</w:t>
      </w:r>
      <w:proofErr w:type="spellEnd"/>
      <w:r>
        <w:rPr>
          <w:i/>
          <w:iCs/>
          <w:lang w:val="en-US"/>
        </w:rPr>
        <w:t xml:space="preserve"> </w:t>
      </w:r>
      <w:proofErr w:type="spellStart"/>
      <w:r>
        <w:rPr>
          <w:i/>
          <w:iCs/>
          <w:lang w:val="en-US"/>
        </w:rPr>
        <w:t>mysl</w:t>
      </w:r>
      <w:proofErr w:type="spellEnd"/>
      <w:r>
        <w:rPr>
          <w:i/>
          <w:iCs/>
          <w:lang w:val="en-US"/>
        </w:rPr>
        <w:t>’</w:t>
      </w:r>
      <w:r>
        <w:rPr>
          <w:lang w:val="en-US"/>
        </w:rPr>
        <w:t xml:space="preserve"> </w:t>
      </w:r>
      <w:proofErr w:type="gramStart"/>
      <w:r>
        <w:rPr>
          <w:lang w:val="en-US"/>
        </w:rPr>
        <w:t>are</w:t>
      </w:r>
      <w:proofErr w:type="gramEnd"/>
      <w:r>
        <w:rPr>
          <w:lang w:val="en-US"/>
        </w:rPr>
        <w:t xml:space="preserve"> </w:t>
      </w:r>
      <w:proofErr w:type="spellStart"/>
      <w:r>
        <w:rPr>
          <w:i/>
          <w:iCs/>
          <w:lang w:val="en-US"/>
        </w:rPr>
        <w:t>kopchyonye</w:t>
      </w:r>
      <w:proofErr w:type="spellEnd"/>
      <w:r>
        <w:rPr>
          <w:i/>
          <w:iCs/>
          <w:lang w:val="en-US"/>
        </w:rPr>
        <w:t xml:space="preserve"> </w:t>
      </w:r>
      <w:proofErr w:type="spellStart"/>
      <w:r>
        <w:rPr>
          <w:i/>
          <w:iCs/>
          <w:lang w:val="en-US"/>
        </w:rPr>
        <w:t>sigi</w:t>
      </w:r>
      <w:proofErr w:type="spellEnd"/>
      <w:r>
        <w:rPr>
          <w:lang w:val="en-US"/>
        </w:rPr>
        <w:t xml:space="preserve"> (the smoked whitefish) who have as much taste for literature as a pig has for oranges. </w:t>
      </w:r>
      <w:proofErr w:type="spellStart"/>
      <w:r>
        <w:rPr>
          <w:i/>
          <w:iCs/>
          <w:lang w:val="en-US"/>
        </w:rPr>
        <w:t>Sigi</w:t>
      </w:r>
      <w:proofErr w:type="spellEnd"/>
      <w:r>
        <w:rPr>
          <w:lang w:val="en-US"/>
        </w:rPr>
        <w:t xml:space="preserve"> is plural of </w:t>
      </w:r>
      <w:r>
        <w:rPr>
          <w:i/>
          <w:iCs/>
          <w:lang w:val="en-US"/>
        </w:rPr>
        <w:t>sig</w:t>
      </w:r>
      <w:r>
        <w:rPr>
          <w:lang w:val="en-US"/>
        </w:rPr>
        <w:t xml:space="preserve"> (whitefish). Sig </w:t>
      </w:r>
      <w:proofErr w:type="spellStart"/>
      <w:r>
        <w:rPr>
          <w:lang w:val="en-US"/>
        </w:rPr>
        <w:t>Leymanski</w:t>
      </w:r>
      <w:proofErr w:type="spellEnd"/>
      <w:r>
        <w:rPr>
          <w:lang w:val="en-US"/>
        </w:rPr>
        <w:t xml:space="preserve"> is the main character in Van’s novel </w:t>
      </w:r>
      <w:r>
        <w:rPr>
          <w:i/>
          <w:iCs/>
          <w:lang w:val="en-US"/>
        </w:rPr>
        <w:t>Letters from Terra</w:t>
      </w:r>
      <w:r>
        <w:rPr>
          <w:lang w:val="en-US"/>
        </w:rPr>
        <w:t>:</w:t>
      </w:r>
    </w:p>
    <w:p w:rsidR="00054017" w:rsidRDefault="00054017" w:rsidP="00054017">
      <w:pPr>
        <w:rPr>
          <w:lang w:val="en-US"/>
        </w:rPr>
      </w:pPr>
    </w:p>
    <w:p w:rsidR="00054017" w:rsidRDefault="00054017" w:rsidP="00054017">
      <w:pPr>
        <w:rPr>
          <w:lang w:val="en-US"/>
        </w:rPr>
      </w:pPr>
      <w:r>
        <w:rPr>
          <w:lang w:val="en-US"/>
        </w:rPr>
        <w:t xml:space="preserve">Poor Van! In his struggle to keep the writer of the letters from Terra strictly separate from the image of </w:t>
      </w:r>
      <w:proofErr w:type="spellStart"/>
      <w:r>
        <w:rPr>
          <w:lang w:val="en-US"/>
        </w:rPr>
        <w:t>Ada</w:t>
      </w:r>
      <w:proofErr w:type="spellEnd"/>
      <w:r>
        <w:rPr>
          <w:lang w:val="en-US"/>
        </w:rPr>
        <w:t xml:space="preserve">, he gilt and </w:t>
      </w:r>
      <w:proofErr w:type="spellStart"/>
      <w:r>
        <w:rPr>
          <w:lang w:val="en-US"/>
        </w:rPr>
        <w:t>carmined</w:t>
      </w:r>
      <w:proofErr w:type="spellEnd"/>
      <w:r>
        <w:rPr>
          <w:lang w:val="en-US"/>
        </w:rPr>
        <w:t xml:space="preserve"> Theresa until she became a paragon of banality. This Theresa maddened with her messages a scientist on our easily maddened planet; his anagram-looking name, Sig </w:t>
      </w:r>
      <w:proofErr w:type="spellStart"/>
      <w:r>
        <w:rPr>
          <w:lang w:val="en-US"/>
        </w:rPr>
        <w:t>Leymanksi</w:t>
      </w:r>
      <w:proofErr w:type="spellEnd"/>
      <w:r>
        <w:rPr>
          <w:lang w:val="en-US"/>
        </w:rPr>
        <w:t xml:space="preserve">, had been partly derived by Van from that of Aqua’s last doctor. When </w:t>
      </w:r>
      <w:proofErr w:type="spellStart"/>
      <w:r>
        <w:rPr>
          <w:lang w:val="en-US"/>
        </w:rPr>
        <w:t>Leymanski’s</w:t>
      </w:r>
      <w:proofErr w:type="spellEnd"/>
      <w:r>
        <w:rPr>
          <w:lang w:val="en-US"/>
        </w:rPr>
        <w:t xml:space="preserve"> obsession turned into </w:t>
      </w:r>
      <w:proofErr w:type="gramStart"/>
      <w:r>
        <w:rPr>
          <w:lang w:val="en-US"/>
        </w:rPr>
        <w:t>love,</w:t>
      </w:r>
      <w:proofErr w:type="gramEnd"/>
      <w:r>
        <w:rPr>
          <w:lang w:val="en-US"/>
        </w:rPr>
        <w:t xml:space="preserve"> and one’s sympathy got focused on his enchanting, melancholy, betrayed wife (née </w:t>
      </w:r>
      <w:proofErr w:type="spellStart"/>
      <w:r>
        <w:rPr>
          <w:lang w:val="en-US"/>
        </w:rPr>
        <w:t>Antilia</w:t>
      </w:r>
      <w:proofErr w:type="spellEnd"/>
      <w:r>
        <w:rPr>
          <w:lang w:val="en-US"/>
        </w:rPr>
        <w:t xml:space="preserve"> </w:t>
      </w:r>
      <w:proofErr w:type="spellStart"/>
      <w:r>
        <w:rPr>
          <w:lang w:val="en-US"/>
        </w:rPr>
        <w:t>Glems</w:t>
      </w:r>
      <w:proofErr w:type="spellEnd"/>
      <w:r>
        <w:rPr>
          <w:lang w:val="en-US"/>
        </w:rPr>
        <w:t xml:space="preserve">), our author found himself confronted with the distressful task of now stamping out in </w:t>
      </w:r>
      <w:proofErr w:type="spellStart"/>
      <w:r>
        <w:rPr>
          <w:lang w:val="en-US"/>
        </w:rPr>
        <w:t>Antilia</w:t>
      </w:r>
      <w:proofErr w:type="spellEnd"/>
      <w:r>
        <w:rPr>
          <w:lang w:val="en-US"/>
        </w:rPr>
        <w:t xml:space="preserve">, a born brunette, all traces of </w:t>
      </w:r>
      <w:proofErr w:type="spellStart"/>
      <w:r>
        <w:rPr>
          <w:lang w:val="en-US"/>
        </w:rPr>
        <w:t>Ada</w:t>
      </w:r>
      <w:proofErr w:type="spellEnd"/>
      <w:r>
        <w:rPr>
          <w:lang w:val="en-US"/>
        </w:rPr>
        <w:t>, thus reducing yet another character to a dummy with bleached hair.</w:t>
      </w:r>
    </w:p>
    <w:p w:rsidR="00054017" w:rsidRDefault="00054017" w:rsidP="00054017">
      <w:pPr>
        <w:rPr>
          <w:lang w:val="en-US"/>
        </w:rPr>
      </w:pPr>
      <w:r>
        <w:rPr>
          <w:lang w:val="en-US"/>
        </w:rPr>
        <w:t xml:space="preserve">After beaming to Sig a dozen communications from her planet, Theresa flies over to him, and he, in his laboratory, has to place her on a slide under a powerful microscope in order to make out the tiny, though otherwise perfect, shape of his </w:t>
      </w:r>
      <w:proofErr w:type="spellStart"/>
      <w:r>
        <w:rPr>
          <w:lang w:val="en-US"/>
        </w:rPr>
        <w:t>minikin</w:t>
      </w:r>
      <w:proofErr w:type="spellEnd"/>
      <w:r>
        <w:rPr>
          <w:lang w:val="en-US"/>
        </w:rPr>
        <w:t xml:space="preserve"> sweetheart, a graceful microorganism extending transparent appendages toward his huge humid eye. Alas, the </w:t>
      </w:r>
      <w:proofErr w:type="spellStart"/>
      <w:r>
        <w:rPr>
          <w:lang w:val="en-US"/>
        </w:rPr>
        <w:t>testibulus</w:t>
      </w:r>
      <w:proofErr w:type="spellEnd"/>
      <w:r>
        <w:rPr>
          <w:lang w:val="en-US"/>
        </w:rPr>
        <w:t xml:space="preserve"> (test tube — never to be confused with </w:t>
      </w:r>
      <w:proofErr w:type="spellStart"/>
      <w:r>
        <w:rPr>
          <w:i/>
          <w:iCs/>
          <w:lang w:val="en-US"/>
        </w:rPr>
        <w:t>testiculus</w:t>
      </w:r>
      <w:proofErr w:type="spellEnd"/>
      <w:r>
        <w:rPr>
          <w:i/>
          <w:iCs/>
          <w:lang w:val="en-US"/>
        </w:rPr>
        <w:t xml:space="preserve">, </w:t>
      </w:r>
      <w:r>
        <w:rPr>
          <w:lang w:val="en-US"/>
        </w:rPr>
        <w:t xml:space="preserve">orchid), with Theresa swimming inside like a </w:t>
      </w:r>
      <w:proofErr w:type="spellStart"/>
      <w:r>
        <w:rPr>
          <w:lang w:val="en-US"/>
        </w:rPr>
        <w:t>micromermaid</w:t>
      </w:r>
      <w:proofErr w:type="spellEnd"/>
      <w:r>
        <w:rPr>
          <w:lang w:val="en-US"/>
        </w:rPr>
        <w:t xml:space="preserve">, is ‘accidentally’ thrown away by Professor </w:t>
      </w:r>
      <w:proofErr w:type="spellStart"/>
      <w:r>
        <w:rPr>
          <w:lang w:val="en-US"/>
        </w:rPr>
        <w:t>Leyman’s</w:t>
      </w:r>
      <w:proofErr w:type="spellEnd"/>
      <w:r>
        <w:rPr>
          <w:lang w:val="en-US"/>
        </w:rPr>
        <w:t xml:space="preserve"> (he had trimmed his name by that time) assistant, Flora, initially an ivory-pale, dark-haired </w:t>
      </w:r>
      <w:proofErr w:type="spellStart"/>
      <w:r>
        <w:rPr>
          <w:lang w:val="en-US"/>
        </w:rPr>
        <w:t>funest</w:t>
      </w:r>
      <w:proofErr w:type="spellEnd"/>
      <w:r>
        <w:rPr>
          <w:lang w:val="en-US"/>
        </w:rPr>
        <w:t xml:space="preserve"> beauty, whom the author transformed just in time into a third bromidic dummy with a dun bun.</w:t>
      </w:r>
    </w:p>
    <w:p w:rsidR="00054017" w:rsidRDefault="00054017" w:rsidP="00054017">
      <w:pPr>
        <w:rPr>
          <w:lang w:val="en-US"/>
        </w:rPr>
      </w:pPr>
      <w:r>
        <w:rPr>
          <w:lang w:val="en-US"/>
        </w:rPr>
        <w:t>(</w:t>
      </w:r>
      <w:proofErr w:type="spellStart"/>
      <w:r>
        <w:rPr>
          <w:lang w:val="en-US"/>
        </w:rPr>
        <w:t>Antilia</w:t>
      </w:r>
      <w:proofErr w:type="spellEnd"/>
      <w:r>
        <w:rPr>
          <w:lang w:val="en-US"/>
        </w:rPr>
        <w:t xml:space="preserve"> later regained her husband, and Flora was weeded out. </w:t>
      </w:r>
      <w:proofErr w:type="spellStart"/>
      <w:proofErr w:type="gramStart"/>
      <w:r>
        <w:rPr>
          <w:lang w:val="en-US"/>
        </w:rPr>
        <w:t>Ada’s</w:t>
      </w:r>
      <w:proofErr w:type="spellEnd"/>
      <w:r>
        <w:rPr>
          <w:lang w:val="en-US"/>
        </w:rPr>
        <w:t xml:space="preserve"> addendum.)</w:t>
      </w:r>
      <w:proofErr w:type="gramEnd"/>
      <w:r>
        <w:rPr>
          <w:lang w:val="en-US"/>
        </w:rPr>
        <w:t xml:space="preserve"> (2.2)</w:t>
      </w:r>
    </w:p>
    <w:p w:rsidR="00054017" w:rsidRDefault="00054017" w:rsidP="00054017">
      <w:pPr>
        <w:rPr>
          <w:lang w:val="en-US"/>
        </w:rPr>
      </w:pPr>
    </w:p>
    <w:p w:rsidR="00054017" w:rsidRDefault="00054017" w:rsidP="00054017">
      <w:pPr>
        <w:rPr>
          <w:lang w:val="en-US"/>
        </w:rPr>
      </w:pPr>
      <w:r>
        <w:rPr>
          <w:lang w:val="en-US"/>
        </w:rPr>
        <w:t xml:space="preserve">The characters in </w:t>
      </w:r>
      <w:proofErr w:type="spellStart"/>
      <w:r>
        <w:rPr>
          <w:lang w:val="en-US"/>
        </w:rPr>
        <w:t>Dostoevski’s</w:t>
      </w:r>
      <w:proofErr w:type="spellEnd"/>
      <w:r>
        <w:rPr>
          <w:lang w:val="en-US"/>
        </w:rPr>
        <w:t xml:space="preserve"> novel </w:t>
      </w:r>
      <w:proofErr w:type="spellStart"/>
      <w:r>
        <w:rPr>
          <w:i/>
          <w:iCs/>
          <w:lang w:val="en-US"/>
        </w:rPr>
        <w:t>Bednye</w:t>
      </w:r>
      <w:proofErr w:type="spellEnd"/>
      <w:r>
        <w:rPr>
          <w:i/>
          <w:iCs/>
          <w:lang w:val="en-US"/>
        </w:rPr>
        <w:t xml:space="preserve"> </w:t>
      </w:r>
      <w:proofErr w:type="spellStart"/>
      <w:r>
        <w:rPr>
          <w:i/>
          <w:iCs/>
          <w:lang w:val="en-US"/>
        </w:rPr>
        <w:t>lyudi</w:t>
      </w:r>
      <w:proofErr w:type="spellEnd"/>
      <w:r>
        <w:rPr>
          <w:lang w:val="en-US"/>
        </w:rPr>
        <w:t xml:space="preserve"> (“Poor Folk,” 1846), written in an epistolary form, include Theresa, an old servant woman who brings </w:t>
      </w:r>
      <w:proofErr w:type="spellStart"/>
      <w:r>
        <w:rPr>
          <w:lang w:val="en-US"/>
        </w:rPr>
        <w:t>Makar</w:t>
      </w:r>
      <w:proofErr w:type="spellEnd"/>
      <w:r>
        <w:rPr>
          <w:lang w:val="en-US"/>
        </w:rPr>
        <w:t xml:space="preserve"> </w:t>
      </w:r>
      <w:proofErr w:type="spellStart"/>
      <w:r>
        <w:rPr>
          <w:lang w:val="en-US"/>
        </w:rPr>
        <w:t>Devushkin’s</w:t>
      </w:r>
      <w:proofErr w:type="spellEnd"/>
      <w:r>
        <w:rPr>
          <w:lang w:val="en-US"/>
        </w:rPr>
        <w:t xml:space="preserve"> letters to </w:t>
      </w:r>
      <w:proofErr w:type="spellStart"/>
      <w:r>
        <w:rPr>
          <w:lang w:val="en-US"/>
        </w:rPr>
        <w:t>Varenka</w:t>
      </w:r>
      <w:proofErr w:type="spellEnd"/>
      <w:r>
        <w:rPr>
          <w:lang w:val="en-US"/>
        </w:rPr>
        <w:t xml:space="preserve"> </w:t>
      </w:r>
      <w:proofErr w:type="spellStart"/>
      <w:r>
        <w:rPr>
          <w:lang w:val="en-US"/>
        </w:rPr>
        <w:t>Dobrosyolov</w:t>
      </w:r>
      <w:proofErr w:type="spellEnd"/>
      <w:r>
        <w:rPr>
          <w:lang w:val="en-US"/>
        </w:rPr>
        <w:t xml:space="preserve"> and </w:t>
      </w:r>
      <w:proofErr w:type="spellStart"/>
      <w:r>
        <w:rPr>
          <w:lang w:val="en-US"/>
        </w:rPr>
        <w:t>Varenka’s</w:t>
      </w:r>
      <w:proofErr w:type="spellEnd"/>
      <w:r>
        <w:rPr>
          <w:lang w:val="en-US"/>
        </w:rPr>
        <w:t xml:space="preserve"> letters to </w:t>
      </w:r>
      <w:proofErr w:type="spellStart"/>
      <w:r>
        <w:rPr>
          <w:lang w:val="en-US"/>
        </w:rPr>
        <w:t>Makar</w:t>
      </w:r>
      <w:proofErr w:type="spellEnd"/>
      <w:r>
        <w:rPr>
          <w:lang w:val="en-US"/>
        </w:rPr>
        <w:t xml:space="preserve">. The </w:t>
      </w:r>
      <w:proofErr w:type="spellStart"/>
      <w:r>
        <w:rPr>
          <w:lang w:val="en-US"/>
        </w:rPr>
        <w:t>Antiterran</w:t>
      </w:r>
      <w:proofErr w:type="spellEnd"/>
      <w:r>
        <w:rPr>
          <w:lang w:val="en-US"/>
        </w:rPr>
        <w:t xml:space="preserve"> L disaster in the </w:t>
      </w:r>
      <w:r>
        <w:rPr>
          <w:i/>
          <w:iCs/>
          <w:lang w:val="en-US"/>
        </w:rPr>
        <w:t>beau milieu</w:t>
      </w:r>
      <w:r>
        <w:rPr>
          <w:lang w:val="en-US"/>
        </w:rPr>
        <w:t xml:space="preserve"> of the 19</w:t>
      </w:r>
      <w:r>
        <w:rPr>
          <w:vertAlign w:val="superscript"/>
          <w:lang w:val="en-US"/>
        </w:rPr>
        <w:t>th</w:t>
      </w:r>
      <w:r>
        <w:rPr>
          <w:lang w:val="en-US"/>
        </w:rPr>
        <w:t xml:space="preserve"> century seems to correspond to the mock execution of </w:t>
      </w:r>
      <w:proofErr w:type="spellStart"/>
      <w:r>
        <w:rPr>
          <w:lang w:val="en-US"/>
        </w:rPr>
        <w:t>Dostoevski</w:t>
      </w:r>
      <w:proofErr w:type="spellEnd"/>
      <w:r>
        <w:rPr>
          <w:lang w:val="en-US"/>
        </w:rPr>
        <w:t xml:space="preserve"> and the </w:t>
      </w:r>
      <w:proofErr w:type="spellStart"/>
      <w:r>
        <w:rPr>
          <w:lang w:val="en-US"/>
        </w:rPr>
        <w:t>Petrashevskians</w:t>
      </w:r>
      <w:proofErr w:type="spellEnd"/>
      <w:r>
        <w:rPr>
          <w:lang w:val="en-US"/>
        </w:rPr>
        <w:t xml:space="preserve"> on Jan. 3, 1850, in our world. </w:t>
      </w:r>
      <w:proofErr w:type="spellStart"/>
      <w:r>
        <w:rPr>
          <w:lang w:val="en-US"/>
        </w:rPr>
        <w:t>Dostoevski</w:t>
      </w:r>
      <w:proofErr w:type="spellEnd"/>
      <w:r>
        <w:rPr>
          <w:lang w:val="en-US"/>
        </w:rPr>
        <w:t xml:space="preserve"> is the author of</w:t>
      </w:r>
      <w:r>
        <w:rPr>
          <w:i/>
          <w:iCs/>
          <w:lang w:val="en-US"/>
        </w:rPr>
        <w:t xml:space="preserve"> </w:t>
      </w:r>
      <w:proofErr w:type="spellStart"/>
      <w:r>
        <w:rPr>
          <w:i/>
          <w:iCs/>
          <w:lang w:val="en-US"/>
        </w:rPr>
        <w:t>Brat’ya</w:t>
      </w:r>
      <w:proofErr w:type="spellEnd"/>
      <w:r>
        <w:rPr>
          <w:i/>
          <w:iCs/>
          <w:lang w:val="en-US"/>
        </w:rPr>
        <w:t xml:space="preserve"> </w:t>
      </w:r>
      <w:proofErr w:type="spellStart"/>
      <w:r>
        <w:rPr>
          <w:i/>
          <w:iCs/>
          <w:lang w:val="en-US"/>
        </w:rPr>
        <w:t>Karamazovy</w:t>
      </w:r>
      <w:proofErr w:type="spellEnd"/>
      <w:r>
        <w:rPr>
          <w:lang w:val="en-US"/>
        </w:rPr>
        <w:t xml:space="preserve"> (“Brothers Karamazov,” 1880). In </w:t>
      </w:r>
      <w:proofErr w:type="spellStart"/>
      <w:r>
        <w:rPr>
          <w:lang w:val="en-US"/>
        </w:rPr>
        <w:t>Ilf</w:t>
      </w:r>
      <w:proofErr w:type="spellEnd"/>
      <w:r>
        <w:rPr>
          <w:lang w:val="en-US"/>
        </w:rPr>
        <w:t xml:space="preserve"> and </w:t>
      </w:r>
      <w:proofErr w:type="spellStart"/>
      <w:r>
        <w:rPr>
          <w:lang w:val="en-US"/>
        </w:rPr>
        <w:t>Petrov’s</w:t>
      </w:r>
      <w:proofErr w:type="spellEnd"/>
      <w:r>
        <w:rPr>
          <w:lang w:val="en-US"/>
        </w:rPr>
        <w:t xml:space="preserve"> novel </w:t>
      </w:r>
      <w:proofErr w:type="spellStart"/>
      <w:r>
        <w:rPr>
          <w:i/>
          <w:iCs/>
          <w:lang w:val="en-US"/>
        </w:rPr>
        <w:t>Zolotoy</w:t>
      </w:r>
      <w:proofErr w:type="spellEnd"/>
      <w:r>
        <w:rPr>
          <w:i/>
          <w:iCs/>
          <w:lang w:val="en-US"/>
        </w:rPr>
        <w:t xml:space="preserve"> </w:t>
      </w:r>
      <w:proofErr w:type="spellStart"/>
      <w:r>
        <w:rPr>
          <w:i/>
          <w:iCs/>
          <w:lang w:val="en-US"/>
        </w:rPr>
        <w:t>telyonok</w:t>
      </w:r>
      <w:proofErr w:type="spellEnd"/>
      <w:r>
        <w:rPr>
          <w:lang w:val="en-US"/>
        </w:rPr>
        <w:t xml:space="preserve"> (“The Golden Calf,” 1931) </w:t>
      </w:r>
      <w:proofErr w:type="spellStart"/>
      <w:r>
        <w:rPr>
          <w:lang w:val="en-US"/>
        </w:rPr>
        <w:t>Koreyko</w:t>
      </w:r>
      <w:proofErr w:type="spellEnd"/>
      <w:r>
        <w:rPr>
          <w:lang w:val="en-US"/>
        </w:rPr>
        <w:t xml:space="preserve"> (a secret Soviet millionaire) receives a telegram from brothers Karamazov: </w:t>
      </w:r>
      <w:proofErr w:type="spellStart"/>
      <w:r>
        <w:rPr>
          <w:i/>
          <w:iCs/>
          <w:lang w:val="en-US"/>
        </w:rPr>
        <w:t>Gruzite</w:t>
      </w:r>
      <w:proofErr w:type="spellEnd"/>
      <w:r>
        <w:rPr>
          <w:i/>
          <w:iCs/>
          <w:lang w:val="en-US"/>
        </w:rPr>
        <w:t xml:space="preserve"> </w:t>
      </w:r>
      <w:proofErr w:type="spellStart"/>
      <w:r>
        <w:rPr>
          <w:i/>
          <w:iCs/>
          <w:lang w:val="en-US"/>
        </w:rPr>
        <w:t>apel’siny</w:t>
      </w:r>
      <w:proofErr w:type="spellEnd"/>
      <w:r>
        <w:rPr>
          <w:i/>
          <w:iCs/>
          <w:lang w:val="en-US"/>
        </w:rPr>
        <w:t xml:space="preserve"> </w:t>
      </w:r>
      <w:proofErr w:type="spellStart"/>
      <w:r>
        <w:rPr>
          <w:i/>
          <w:iCs/>
          <w:lang w:val="en-US"/>
        </w:rPr>
        <w:t>bochkakh</w:t>
      </w:r>
      <w:proofErr w:type="spellEnd"/>
      <w:r>
        <w:rPr>
          <w:lang w:val="en-US"/>
        </w:rPr>
        <w:t xml:space="preserve"> (“Load oranges barrels”).</w:t>
      </w:r>
    </w:p>
    <w:p w:rsidR="00054017" w:rsidRDefault="00054017" w:rsidP="00054017">
      <w:pPr>
        <w:rPr>
          <w:lang w:val="en-US"/>
        </w:rPr>
      </w:pPr>
    </w:p>
    <w:p w:rsidR="00054017" w:rsidRDefault="00054017" w:rsidP="00344FA4">
      <w:pPr>
        <w:rPr>
          <w:lang w:val="en-US"/>
        </w:rPr>
      </w:pPr>
      <w:proofErr w:type="spellStart"/>
      <w:r>
        <w:rPr>
          <w:i/>
          <w:iCs/>
          <w:lang w:val="en-US"/>
        </w:rPr>
        <w:t>Apel’siny</w:t>
      </w:r>
      <w:proofErr w:type="spellEnd"/>
      <w:r>
        <w:rPr>
          <w:lang w:val="en-US"/>
        </w:rPr>
        <w:t xml:space="preserve"> (oranges) in Chekhov’s letter to </w:t>
      </w:r>
      <w:proofErr w:type="spellStart"/>
      <w:r>
        <w:rPr>
          <w:lang w:val="en-US"/>
        </w:rPr>
        <w:t>Suvorin</w:t>
      </w:r>
      <w:proofErr w:type="spellEnd"/>
      <w:r>
        <w:rPr>
          <w:lang w:val="en-US"/>
        </w:rPr>
        <w:t xml:space="preserve"> and in </w:t>
      </w:r>
      <w:r w:rsidR="00594706">
        <w:rPr>
          <w:lang w:val="en-US"/>
        </w:rPr>
        <w:t>a</w:t>
      </w:r>
      <w:r>
        <w:rPr>
          <w:lang w:val="en-US"/>
        </w:rPr>
        <w:t xml:space="preserve"> telegram received by </w:t>
      </w:r>
      <w:proofErr w:type="spellStart"/>
      <w:r>
        <w:rPr>
          <w:lang w:val="en-US"/>
        </w:rPr>
        <w:t>Koreyko</w:t>
      </w:r>
      <w:proofErr w:type="spellEnd"/>
      <w:r>
        <w:rPr>
          <w:lang w:val="en-US"/>
        </w:rPr>
        <w:t xml:space="preserve"> </w:t>
      </w:r>
      <w:proofErr w:type="gramStart"/>
      <w:r>
        <w:rPr>
          <w:lang w:val="en-US"/>
        </w:rPr>
        <w:t>bring</w:t>
      </w:r>
      <w:proofErr w:type="gramEnd"/>
      <w:r>
        <w:rPr>
          <w:lang w:val="en-US"/>
        </w:rPr>
        <w:t xml:space="preserve"> to mind Ronald </w:t>
      </w:r>
      <w:proofErr w:type="spellStart"/>
      <w:r>
        <w:rPr>
          <w:lang w:val="en-US"/>
        </w:rPr>
        <w:t>Oranger</w:t>
      </w:r>
      <w:proofErr w:type="spellEnd"/>
      <w:r>
        <w:rPr>
          <w:lang w:val="en-US"/>
        </w:rPr>
        <w:t xml:space="preserve"> (old Van’s secretary).</w:t>
      </w:r>
      <w:r w:rsidR="005656A4" w:rsidRPr="005656A4">
        <w:rPr>
          <w:lang w:val="en-US"/>
        </w:rPr>
        <w:t xml:space="preserve"> </w:t>
      </w:r>
      <w:r w:rsidR="00594706">
        <w:rPr>
          <w:lang w:val="en-US"/>
        </w:rPr>
        <w:t xml:space="preserve">The name Ronald </w:t>
      </w:r>
      <w:proofErr w:type="spellStart"/>
      <w:r w:rsidR="00594706">
        <w:rPr>
          <w:lang w:val="en-US"/>
        </w:rPr>
        <w:t>Oranger</w:t>
      </w:r>
      <w:proofErr w:type="spellEnd"/>
      <w:r w:rsidR="00594706">
        <w:rPr>
          <w:lang w:val="en-US"/>
        </w:rPr>
        <w:t xml:space="preserve"> seems to hint at</w:t>
      </w:r>
      <w:r w:rsidR="00344FA4" w:rsidRPr="00344FA4">
        <w:rPr>
          <w:lang w:val="en-US"/>
        </w:rPr>
        <w:t xml:space="preserve"> </w:t>
      </w:r>
      <w:r w:rsidR="00344FA4">
        <w:rPr>
          <w:lang w:val="en-US"/>
        </w:rPr>
        <w:t>Donald Duck</w:t>
      </w:r>
      <w:r w:rsidR="00594706">
        <w:rPr>
          <w:lang w:val="en-US"/>
        </w:rPr>
        <w:t>,</w:t>
      </w:r>
      <w:r w:rsidR="00344FA4">
        <w:rPr>
          <w:lang w:val="en-US"/>
        </w:rPr>
        <w:t xml:space="preserve"> </w:t>
      </w:r>
      <w:r w:rsidR="00594706">
        <w:rPr>
          <w:lang w:val="en-US"/>
        </w:rPr>
        <w:t>a friend of Mickey Mouse (cf. Lucky Louse magazines mentioned by Van) who</w:t>
      </w:r>
      <w:r w:rsidR="00344FA4">
        <w:rPr>
          <w:lang w:val="en-US"/>
        </w:rPr>
        <w:t xml:space="preserve"> has </w:t>
      </w:r>
      <w:r w:rsidR="00344FA4" w:rsidRPr="00344FA4">
        <w:rPr>
          <w:lang w:val="en-US"/>
        </w:rPr>
        <w:t>a yellow-orange bill, legs, and feet</w:t>
      </w:r>
      <w:r w:rsidR="00344FA4">
        <w:rPr>
          <w:lang w:val="en-US"/>
        </w:rPr>
        <w:t>.</w:t>
      </w:r>
      <w:r>
        <w:rPr>
          <w:lang w:val="en-US"/>
        </w:rPr>
        <w:t xml:space="preserve"> In his letter to </w:t>
      </w:r>
      <w:proofErr w:type="spellStart"/>
      <w:r>
        <w:rPr>
          <w:lang w:val="en-US"/>
        </w:rPr>
        <w:t>Suvorin</w:t>
      </w:r>
      <w:proofErr w:type="spellEnd"/>
      <w:r>
        <w:rPr>
          <w:lang w:val="en-US"/>
        </w:rPr>
        <w:t xml:space="preserve"> Chekhov says that artists and poets should despise the wisdom of smoked whitefish, just as a wild duck that flies high in the sky despises a domesticated one that rummages in manure and thinks that it is good. “The Wild Duck” (1884) is a play by the Norwegian playwright </w:t>
      </w:r>
      <w:proofErr w:type="spellStart"/>
      <w:r>
        <w:rPr>
          <w:lang w:val="en-US"/>
        </w:rPr>
        <w:t>Henrik</w:t>
      </w:r>
      <w:proofErr w:type="spellEnd"/>
      <w:r>
        <w:rPr>
          <w:lang w:val="en-US"/>
        </w:rPr>
        <w:t xml:space="preserve"> Ibsen. According to Theresa (in </w:t>
      </w:r>
      <w:proofErr w:type="spellStart"/>
      <w:r>
        <w:rPr>
          <w:lang w:val="en-US"/>
        </w:rPr>
        <w:t>Vitry’s</w:t>
      </w:r>
      <w:proofErr w:type="spellEnd"/>
      <w:r>
        <w:rPr>
          <w:lang w:val="en-US"/>
        </w:rPr>
        <w:t xml:space="preserve"> film version of Van’s novel), on Terra Norway is an outstanding country: </w:t>
      </w:r>
    </w:p>
    <w:p w:rsidR="00054017" w:rsidRDefault="00054017" w:rsidP="00054017">
      <w:pPr>
        <w:rPr>
          <w:lang w:val="en-US"/>
        </w:rPr>
      </w:pPr>
    </w:p>
    <w:p w:rsidR="00054017" w:rsidRDefault="00054017" w:rsidP="00054017">
      <w:pPr>
        <w:rPr>
          <w:lang w:val="en-US"/>
        </w:rPr>
      </w:pPr>
      <w:r>
        <w:rPr>
          <w:lang w:val="en-US"/>
        </w:rPr>
        <w:t xml:space="preserve">In 1905, Norway with a mighty heave and a long dorsal ripple unfastened herself from Sweden, her unwieldy co-giantess, while in a similar act of separation the French parliament, with parenthetical outbursts of </w:t>
      </w:r>
      <w:r>
        <w:rPr>
          <w:i/>
          <w:iCs/>
          <w:lang w:val="en-US"/>
        </w:rPr>
        <w:t xml:space="preserve">vive </w:t>
      </w:r>
      <w:proofErr w:type="spellStart"/>
      <w:r>
        <w:rPr>
          <w:i/>
          <w:iCs/>
          <w:lang w:val="en-US"/>
        </w:rPr>
        <w:t>émotion</w:t>
      </w:r>
      <w:proofErr w:type="spellEnd"/>
      <w:r>
        <w:rPr>
          <w:i/>
          <w:iCs/>
          <w:lang w:val="en-US"/>
        </w:rPr>
        <w:t xml:space="preserve">, </w:t>
      </w:r>
      <w:r>
        <w:rPr>
          <w:lang w:val="en-US"/>
        </w:rPr>
        <w:t xml:space="preserve">voted a divorce between State and Church. Then, in 1911, Norwegian troops led by Amundsen reached the South Pole and simultaneously the Italians stormed into Turkey. In 1914 Germany invaded Belgium and the Americans tore up Panama. In 1918 they and the French defeated Germany while she was busily defeating Russia (who had defeated her own Tartars some time earlier). In Norway there was </w:t>
      </w:r>
      <w:proofErr w:type="spellStart"/>
      <w:r>
        <w:rPr>
          <w:lang w:val="en-US"/>
        </w:rPr>
        <w:t>Siegrid</w:t>
      </w:r>
      <w:proofErr w:type="spellEnd"/>
      <w:r>
        <w:rPr>
          <w:lang w:val="en-US"/>
        </w:rPr>
        <w:t xml:space="preserve"> </w:t>
      </w:r>
      <w:proofErr w:type="spellStart"/>
      <w:r>
        <w:rPr>
          <w:lang w:val="en-US"/>
        </w:rPr>
        <w:t>Mitchel</w:t>
      </w:r>
      <w:proofErr w:type="spellEnd"/>
      <w:r>
        <w:rPr>
          <w:lang w:val="en-US"/>
        </w:rPr>
        <w:t xml:space="preserve">, in America Margaret Undset, and in France, </w:t>
      </w:r>
      <w:proofErr w:type="spellStart"/>
      <w:r>
        <w:rPr>
          <w:lang w:val="en-US"/>
        </w:rPr>
        <w:t>Sidonie</w:t>
      </w:r>
      <w:proofErr w:type="spellEnd"/>
      <w:r>
        <w:rPr>
          <w:lang w:val="en-US"/>
        </w:rPr>
        <w:t xml:space="preserve"> Colette. In 1926 Abdel-</w:t>
      </w:r>
      <w:proofErr w:type="spellStart"/>
      <w:r>
        <w:rPr>
          <w:lang w:val="en-US"/>
        </w:rPr>
        <w:t>Krim</w:t>
      </w:r>
      <w:proofErr w:type="spellEnd"/>
      <w:r>
        <w:rPr>
          <w:lang w:val="en-US"/>
        </w:rPr>
        <w:t xml:space="preserve"> surrendered, after yet another photogenic war, and the Golden Horde again subjugated Rus. In 1933, </w:t>
      </w:r>
      <w:proofErr w:type="spellStart"/>
      <w:r>
        <w:rPr>
          <w:lang w:val="en-US"/>
        </w:rPr>
        <w:t>Athaulf</w:t>
      </w:r>
      <w:proofErr w:type="spellEnd"/>
      <w:r>
        <w:rPr>
          <w:lang w:val="en-US"/>
        </w:rPr>
        <w:t xml:space="preserve"> </w:t>
      </w:r>
      <w:proofErr w:type="spellStart"/>
      <w:r>
        <w:rPr>
          <w:lang w:val="en-US"/>
        </w:rPr>
        <w:t>Hindler</w:t>
      </w:r>
      <w:proofErr w:type="spellEnd"/>
      <w:r>
        <w:rPr>
          <w:lang w:val="en-US"/>
        </w:rPr>
        <w:t xml:space="preserve"> (also known as </w:t>
      </w:r>
      <w:proofErr w:type="spellStart"/>
      <w:r>
        <w:rPr>
          <w:lang w:val="en-US"/>
        </w:rPr>
        <w:t>Mittler</w:t>
      </w:r>
      <w:proofErr w:type="spellEnd"/>
      <w:r>
        <w:rPr>
          <w:lang w:val="en-US"/>
        </w:rPr>
        <w:t xml:space="preserve"> — from ‘to </w:t>
      </w:r>
      <w:proofErr w:type="spellStart"/>
      <w:r>
        <w:rPr>
          <w:lang w:val="en-US"/>
        </w:rPr>
        <w:t>mittle</w:t>
      </w:r>
      <w:proofErr w:type="spellEnd"/>
      <w:r>
        <w:rPr>
          <w:lang w:val="en-US"/>
        </w:rPr>
        <w:t xml:space="preserve">,’ mutilate) came to power in Germany, and a conflict on an even more spectacular scale than the 1914–1918 war was under way, when </w:t>
      </w:r>
      <w:proofErr w:type="spellStart"/>
      <w:r>
        <w:rPr>
          <w:lang w:val="en-US"/>
        </w:rPr>
        <w:t>Vitry</w:t>
      </w:r>
      <w:proofErr w:type="spellEnd"/>
      <w:r>
        <w:rPr>
          <w:lang w:val="en-US"/>
        </w:rPr>
        <w:t xml:space="preserve"> ran out of old documentaries and Theresa, played by his wife, left Terra in a cosmic capsule after having covered the Olympic Games held in Berlin (the Norwegians took most of the prizes, but the Americans won the fencing event, an outstanding achievement, and beat the Germans in the final football match by three goals to one). (2.2)</w:t>
      </w:r>
    </w:p>
    <w:p w:rsidR="00054017" w:rsidRDefault="00054017" w:rsidP="00054017">
      <w:pPr>
        <w:spacing w:after="240"/>
        <w:rPr>
          <w:lang w:val="en-US"/>
        </w:rPr>
      </w:pPr>
      <w:r>
        <w:rPr>
          <w:lang w:val="en-US"/>
        </w:rPr>
        <w:br/>
        <w:t xml:space="preserve">A Norwegian novelist, </w:t>
      </w:r>
      <w:proofErr w:type="spellStart"/>
      <w:r>
        <w:rPr>
          <w:lang w:val="en-US"/>
        </w:rPr>
        <w:t>Siegrid</w:t>
      </w:r>
      <w:proofErr w:type="spellEnd"/>
      <w:r>
        <w:rPr>
          <w:lang w:val="en-US"/>
        </w:rPr>
        <w:t xml:space="preserve"> Undset was a favorite writer of Marina </w:t>
      </w:r>
      <w:proofErr w:type="spellStart"/>
      <w:r>
        <w:rPr>
          <w:lang w:val="en-US"/>
        </w:rPr>
        <w:t>Tsvetaev</w:t>
      </w:r>
      <w:proofErr w:type="spellEnd"/>
      <w:r>
        <w:rPr>
          <w:lang w:val="en-US"/>
        </w:rPr>
        <w:t xml:space="preserve"> (“the wife of a double agent and poet of genius,” as VN calls her in his autobiography </w:t>
      </w:r>
      <w:r>
        <w:rPr>
          <w:i/>
          <w:iCs/>
          <w:lang w:val="en-US"/>
        </w:rPr>
        <w:t>Speak, Memory</w:t>
      </w:r>
      <w:r>
        <w:rPr>
          <w:lang w:val="en-US"/>
        </w:rPr>
        <w:t xml:space="preserve">, 1951). In Chapter Fourteen of SM VN describes his years in Berlin (1922-37) and in Paris (1937-40) and, among other writers whom he met in exile, mentions </w:t>
      </w:r>
      <w:proofErr w:type="spellStart"/>
      <w:r>
        <w:rPr>
          <w:lang w:val="en-US"/>
        </w:rPr>
        <w:t>Hodasevich</w:t>
      </w:r>
      <w:proofErr w:type="spellEnd"/>
      <w:r>
        <w:rPr>
          <w:lang w:val="en-US"/>
        </w:rPr>
        <w:t>:</w:t>
      </w:r>
    </w:p>
    <w:p w:rsidR="00054017" w:rsidRDefault="00054017" w:rsidP="00054017">
      <w:pPr>
        <w:rPr>
          <w:lang w:val="en-US"/>
        </w:rPr>
      </w:pPr>
      <w:proofErr w:type="spellStart"/>
      <w:r w:rsidRPr="00344FA4">
        <w:rPr>
          <w:lang w:val="en-US"/>
        </w:rPr>
        <w:t>Vladislav</w:t>
      </w:r>
      <w:proofErr w:type="spellEnd"/>
      <w:r w:rsidRPr="00344FA4">
        <w:rPr>
          <w:lang w:val="en-US"/>
        </w:rPr>
        <w:t xml:space="preserve"> </w:t>
      </w:r>
      <w:proofErr w:type="spellStart"/>
      <w:r w:rsidRPr="00344FA4">
        <w:rPr>
          <w:lang w:val="en-US"/>
        </w:rPr>
        <w:t>Hodasevich</w:t>
      </w:r>
      <w:proofErr w:type="spellEnd"/>
      <w:r w:rsidRPr="00344FA4">
        <w:rPr>
          <w:lang w:val="en-US"/>
        </w:rPr>
        <w:t xml:space="preserve"> used to complain, in the twenties and thirties, </w:t>
      </w:r>
      <w:proofErr w:type="gramStart"/>
      <w:r w:rsidRPr="00344FA4">
        <w:rPr>
          <w:lang w:val="en-US"/>
        </w:rPr>
        <w:t>that young émigré poets</w:t>
      </w:r>
      <w:proofErr w:type="gramEnd"/>
      <w:r w:rsidRPr="00344FA4">
        <w:rPr>
          <w:lang w:val="en-US"/>
        </w:rPr>
        <w:t xml:space="preserve"> had borrowed their art form from him while following the leading cliques in modish </w:t>
      </w:r>
      <w:proofErr w:type="spellStart"/>
      <w:r w:rsidRPr="00344FA4">
        <w:rPr>
          <w:i/>
          <w:iCs/>
          <w:lang w:val="en-US"/>
        </w:rPr>
        <w:t>angoisse</w:t>
      </w:r>
      <w:proofErr w:type="spellEnd"/>
      <w:r w:rsidRPr="00344FA4">
        <w:rPr>
          <w:lang w:val="en-US"/>
        </w:rPr>
        <w:t xml:space="preserve"> and soul-reshaping. I developed a great liking for this bitter man, wrought of irony and metallic-like genius, whose poetry was as complex a marvel as that of </w:t>
      </w:r>
      <w:proofErr w:type="spellStart"/>
      <w:r w:rsidRPr="00344FA4">
        <w:rPr>
          <w:lang w:val="en-US"/>
        </w:rPr>
        <w:t>Tyutchev</w:t>
      </w:r>
      <w:proofErr w:type="spellEnd"/>
      <w:r w:rsidRPr="00344FA4">
        <w:rPr>
          <w:lang w:val="en-US"/>
        </w:rPr>
        <w:t xml:space="preserve"> or Blok. He was, physically, of a sickly aspect, with contemptuous nostrils and beetling brows, and when I conjure him up in my mind he never </w:t>
      </w:r>
      <w:proofErr w:type="gramStart"/>
      <w:r w:rsidRPr="00344FA4">
        <w:rPr>
          <w:lang w:val="en-US"/>
        </w:rPr>
        <w:t>rises</w:t>
      </w:r>
      <w:proofErr w:type="gramEnd"/>
      <w:r w:rsidRPr="00344FA4">
        <w:rPr>
          <w:lang w:val="en-US"/>
        </w:rPr>
        <w:t xml:space="preserve"> from the hard chair on which he sits, his thin legs crossed, his eyes glittering with malevolence and wit, his long fingers screwing into a holder the half of a </w:t>
      </w:r>
      <w:r w:rsidRPr="00344FA4">
        <w:rPr>
          <w:i/>
          <w:iCs/>
          <w:lang w:val="en-US"/>
        </w:rPr>
        <w:t xml:space="preserve">Caporal </w:t>
      </w:r>
      <w:proofErr w:type="spellStart"/>
      <w:r w:rsidRPr="00344FA4">
        <w:rPr>
          <w:i/>
          <w:iCs/>
          <w:lang w:val="en-US"/>
        </w:rPr>
        <w:t>Vert</w:t>
      </w:r>
      <w:proofErr w:type="spellEnd"/>
      <w:r w:rsidRPr="00344FA4">
        <w:rPr>
          <w:lang w:val="en-US"/>
        </w:rPr>
        <w:t xml:space="preserve"> cigarette. There are few things in modern world poetry comparable to the poems of his </w:t>
      </w:r>
      <w:r w:rsidRPr="00344FA4">
        <w:rPr>
          <w:i/>
          <w:iCs/>
          <w:lang w:val="en-US"/>
        </w:rPr>
        <w:t>Heavy Lyre</w:t>
      </w:r>
      <w:r w:rsidRPr="00344FA4">
        <w:rPr>
          <w:lang w:val="en-US"/>
        </w:rPr>
        <w:t xml:space="preserve">, but unfortunately for his fame the perfect frankness he indulged in when voicing his dislikes made him some terrible enemies among the most powerful critical coteries. Not all the </w:t>
      </w:r>
      <w:proofErr w:type="spellStart"/>
      <w:r w:rsidRPr="00344FA4">
        <w:rPr>
          <w:lang w:val="en-US"/>
        </w:rPr>
        <w:t>mystagogues</w:t>
      </w:r>
      <w:proofErr w:type="spellEnd"/>
      <w:r w:rsidRPr="00344FA4">
        <w:rPr>
          <w:lang w:val="en-US"/>
        </w:rPr>
        <w:t xml:space="preserve"> were </w:t>
      </w:r>
      <w:proofErr w:type="spellStart"/>
      <w:r w:rsidRPr="00344FA4">
        <w:rPr>
          <w:lang w:val="en-US"/>
        </w:rPr>
        <w:t>Dostoevskian</w:t>
      </w:r>
      <w:proofErr w:type="spellEnd"/>
      <w:r w:rsidRPr="00344FA4">
        <w:rPr>
          <w:lang w:val="en-US"/>
        </w:rPr>
        <w:t xml:space="preserve"> </w:t>
      </w:r>
      <w:proofErr w:type="spellStart"/>
      <w:r w:rsidRPr="00344FA4">
        <w:rPr>
          <w:lang w:val="en-US"/>
        </w:rPr>
        <w:t>Alyoshas</w:t>
      </w:r>
      <w:proofErr w:type="spellEnd"/>
      <w:r w:rsidRPr="00344FA4">
        <w:rPr>
          <w:lang w:val="en-US"/>
        </w:rPr>
        <w:t xml:space="preserve">; there were also a few </w:t>
      </w:r>
      <w:proofErr w:type="spellStart"/>
      <w:r w:rsidRPr="00344FA4">
        <w:rPr>
          <w:lang w:val="en-US"/>
        </w:rPr>
        <w:t>Smerdyakovs</w:t>
      </w:r>
      <w:proofErr w:type="spellEnd"/>
      <w:r w:rsidRPr="00344FA4">
        <w:rPr>
          <w:lang w:val="en-US"/>
        </w:rPr>
        <w:t xml:space="preserve"> in the group, and </w:t>
      </w:r>
      <w:proofErr w:type="spellStart"/>
      <w:r w:rsidRPr="00344FA4">
        <w:rPr>
          <w:lang w:val="en-US"/>
        </w:rPr>
        <w:t>Hodasevich’s</w:t>
      </w:r>
      <w:proofErr w:type="spellEnd"/>
      <w:r w:rsidRPr="00344FA4">
        <w:rPr>
          <w:lang w:val="en-US"/>
        </w:rPr>
        <w:t xml:space="preserve"> poetry was played down with the thoroughness of a revengeful racket.</w:t>
      </w:r>
      <w:r>
        <w:rPr>
          <w:lang w:val="en-US"/>
        </w:rPr>
        <w:t xml:space="preserve"> (2)</w:t>
      </w:r>
    </w:p>
    <w:p w:rsidR="00054017" w:rsidRDefault="00054017" w:rsidP="00054017">
      <w:pPr>
        <w:rPr>
          <w:lang w:val="en-US"/>
        </w:rPr>
      </w:pPr>
    </w:p>
    <w:p w:rsidR="00054017" w:rsidRDefault="00054017" w:rsidP="00054017">
      <w:pPr>
        <w:rPr>
          <w:lang w:val="en-US"/>
        </w:rPr>
      </w:pPr>
      <w:r>
        <w:rPr>
          <w:lang w:val="en-US"/>
        </w:rPr>
        <w:t xml:space="preserve">In his poem </w:t>
      </w:r>
      <w:proofErr w:type="spellStart"/>
      <w:r>
        <w:rPr>
          <w:i/>
          <w:iCs/>
          <w:lang w:val="en-US"/>
        </w:rPr>
        <w:t>Silentium</w:t>
      </w:r>
      <w:proofErr w:type="spellEnd"/>
      <w:r>
        <w:rPr>
          <w:i/>
          <w:iCs/>
          <w:lang w:val="en-US"/>
        </w:rPr>
        <w:t>!</w:t>
      </w:r>
      <w:r>
        <w:rPr>
          <w:lang w:val="en-US"/>
        </w:rPr>
        <w:t xml:space="preserve"> (1830) </w:t>
      </w:r>
      <w:proofErr w:type="spellStart"/>
      <w:r>
        <w:rPr>
          <w:lang w:val="en-US"/>
        </w:rPr>
        <w:t>Tyutchev</w:t>
      </w:r>
      <w:proofErr w:type="spellEnd"/>
      <w:r>
        <w:rPr>
          <w:lang w:val="en-US"/>
        </w:rPr>
        <w:t xml:space="preserve"> says: </w:t>
      </w:r>
      <w:proofErr w:type="spellStart"/>
      <w:r>
        <w:rPr>
          <w:i/>
          <w:iCs/>
          <w:lang w:val="en-US"/>
        </w:rPr>
        <w:t>mysl</w:t>
      </w:r>
      <w:proofErr w:type="spellEnd"/>
      <w:r>
        <w:rPr>
          <w:i/>
          <w:iCs/>
          <w:lang w:val="en-US"/>
        </w:rPr>
        <w:t xml:space="preserve">’ </w:t>
      </w:r>
      <w:proofErr w:type="spellStart"/>
      <w:r>
        <w:rPr>
          <w:i/>
          <w:iCs/>
          <w:lang w:val="en-US"/>
        </w:rPr>
        <w:t>izrechyonnaya</w:t>
      </w:r>
      <w:proofErr w:type="spellEnd"/>
      <w:r>
        <w:rPr>
          <w:i/>
          <w:iCs/>
          <w:lang w:val="en-US"/>
        </w:rPr>
        <w:t xml:space="preserve"> </w:t>
      </w:r>
      <w:proofErr w:type="spellStart"/>
      <w:proofErr w:type="gramStart"/>
      <w:r>
        <w:rPr>
          <w:i/>
          <w:iCs/>
          <w:lang w:val="en-US"/>
        </w:rPr>
        <w:t>est</w:t>
      </w:r>
      <w:proofErr w:type="spellEnd"/>
      <w:proofErr w:type="gramEnd"/>
      <w:r>
        <w:rPr>
          <w:i/>
          <w:iCs/>
          <w:lang w:val="en-US"/>
        </w:rPr>
        <w:t xml:space="preserve">’ </w:t>
      </w:r>
      <w:proofErr w:type="spellStart"/>
      <w:r>
        <w:rPr>
          <w:i/>
          <w:iCs/>
          <w:lang w:val="en-US"/>
        </w:rPr>
        <w:t>lozh</w:t>
      </w:r>
      <w:proofErr w:type="spellEnd"/>
      <w:r>
        <w:rPr>
          <w:i/>
          <w:iCs/>
          <w:lang w:val="en-US"/>
        </w:rPr>
        <w:t>’</w:t>
      </w:r>
      <w:r>
        <w:rPr>
          <w:lang w:val="en-US"/>
        </w:rPr>
        <w:t xml:space="preserve"> (a thought once uttered is untrue). In </w:t>
      </w:r>
      <w:proofErr w:type="spellStart"/>
      <w:r>
        <w:rPr>
          <w:i/>
          <w:iCs/>
          <w:lang w:val="en-US"/>
        </w:rPr>
        <w:t>Ada</w:t>
      </w:r>
      <w:proofErr w:type="spellEnd"/>
      <w:r>
        <w:rPr>
          <w:lang w:val="en-US"/>
        </w:rPr>
        <w:t xml:space="preserve"> </w:t>
      </w:r>
      <w:proofErr w:type="spellStart"/>
      <w:r>
        <w:rPr>
          <w:lang w:val="en-US"/>
        </w:rPr>
        <w:t>Silentium</w:t>
      </w:r>
      <w:proofErr w:type="spellEnd"/>
      <w:r>
        <w:rPr>
          <w:lang w:val="en-US"/>
        </w:rPr>
        <w:t xml:space="preserve"> is Greg </w:t>
      </w:r>
      <w:proofErr w:type="spellStart"/>
      <w:r>
        <w:rPr>
          <w:lang w:val="en-US"/>
        </w:rPr>
        <w:t>Erminin’s</w:t>
      </w:r>
      <w:proofErr w:type="spellEnd"/>
      <w:r>
        <w:rPr>
          <w:lang w:val="en-US"/>
        </w:rPr>
        <w:t xml:space="preserve"> motorcycle. At the family dinner Van tells Demon that he vainly tried to find a </w:t>
      </w:r>
      <w:proofErr w:type="spellStart"/>
      <w:r>
        <w:rPr>
          <w:lang w:val="en-US"/>
        </w:rPr>
        <w:t>Silentium</w:t>
      </w:r>
      <w:proofErr w:type="spellEnd"/>
      <w:r>
        <w:rPr>
          <w:lang w:val="en-US"/>
        </w:rPr>
        <w:t xml:space="preserve"> with a side </w:t>
      </w:r>
      <w:proofErr w:type="spellStart"/>
      <w:r>
        <w:rPr>
          <w:lang w:val="en-US"/>
        </w:rPr>
        <w:t>car</w:t>
      </w:r>
      <w:proofErr w:type="spellEnd"/>
      <w:r>
        <w:rPr>
          <w:lang w:val="en-US"/>
        </w:rPr>
        <w:t>:</w:t>
      </w:r>
    </w:p>
    <w:p w:rsidR="00054017" w:rsidRDefault="00054017" w:rsidP="00054017">
      <w:pPr>
        <w:rPr>
          <w:lang w:val="en-US"/>
        </w:rPr>
      </w:pPr>
    </w:p>
    <w:p w:rsidR="00054017" w:rsidRPr="00054017" w:rsidRDefault="00054017" w:rsidP="00054017">
      <w:pPr>
        <w:rPr>
          <w:lang w:val="en-US"/>
        </w:rPr>
      </w:pPr>
      <w:bookmarkStart w:id="0" w:name="TOC_idp1141704"/>
      <w:r w:rsidRPr="00344FA4">
        <w:rPr>
          <w:lang w:val="en-US"/>
        </w:rPr>
        <w:t xml:space="preserve">The roast hazel-hen (or rather its New World representative, locally called ‘mountain grouse’) was accompanied by preserved </w:t>
      </w:r>
      <w:proofErr w:type="spellStart"/>
      <w:r w:rsidRPr="00344FA4">
        <w:rPr>
          <w:lang w:val="en-US"/>
        </w:rPr>
        <w:t>lingonberries</w:t>
      </w:r>
      <w:proofErr w:type="spellEnd"/>
      <w:r w:rsidRPr="00344FA4">
        <w:rPr>
          <w:lang w:val="en-US"/>
        </w:rPr>
        <w:t xml:space="preserve"> (locally called ‘mountain cranberries’). An especially succulent morsel of one of those brown little fowls yielded a globule of birdshot between Demon’s red tongue and strong canine: </w:t>
      </w:r>
      <w:r w:rsidRPr="00344FA4">
        <w:rPr>
          <w:i/>
          <w:iCs/>
          <w:lang w:val="en-US"/>
        </w:rPr>
        <w:t xml:space="preserve">‘La </w:t>
      </w:r>
      <w:proofErr w:type="spellStart"/>
      <w:r w:rsidRPr="00344FA4">
        <w:rPr>
          <w:i/>
          <w:iCs/>
          <w:lang w:val="en-US"/>
        </w:rPr>
        <w:t>fève</w:t>
      </w:r>
      <w:proofErr w:type="spellEnd"/>
      <w:r w:rsidRPr="00344FA4">
        <w:rPr>
          <w:i/>
          <w:iCs/>
          <w:lang w:val="en-US"/>
        </w:rPr>
        <w:t xml:space="preserve"> de Diane,’ </w:t>
      </w:r>
      <w:r w:rsidRPr="00344FA4">
        <w:rPr>
          <w:lang w:val="en-US"/>
        </w:rPr>
        <w:t>he remarked, placing it carefully on the edge of his plate. ‘How is the car situation, Van?’</w:t>
      </w:r>
      <w:bookmarkEnd w:id="0"/>
    </w:p>
    <w:p w:rsidR="00054017" w:rsidRPr="00344FA4" w:rsidRDefault="00054017" w:rsidP="00054017">
      <w:pPr>
        <w:rPr>
          <w:color w:val="1F497D"/>
          <w:lang w:val="en-US"/>
        </w:rPr>
      </w:pPr>
      <w:r w:rsidRPr="00344FA4">
        <w:rPr>
          <w:lang w:val="en-US"/>
        </w:rPr>
        <w:t xml:space="preserve">‘Vague. I ordered a </w:t>
      </w:r>
      <w:proofErr w:type="spellStart"/>
      <w:r w:rsidRPr="00344FA4">
        <w:rPr>
          <w:lang w:val="en-US"/>
        </w:rPr>
        <w:t>Roseley</w:t>
      </w:r>
      <w:proofErr w:type="spellEnd"/>
      <w:r w:rsidRPr="00344FA4">
        <w:rPr>
          <w:lang w:val="en-US"/>
        </w:rPr>
        <w:t xml:space="preserve"> like yours but it won’t be delivered before Christmas. I tried to find a </w:t>
      </w:r>
      <w:proofErr w:type="spellStart"/>
      <w:r w:rsidRPr="00344FA4">
        <w:rPr>
          <w:lang w:val="en-US"/>
        </w:rPr>
        <w:t>Silentium</w:t>
      </w:r>
      <w:proofErr w:type="spellEnd"/>
      <w:r w:rsidRPr="00344FA4">
        <w:rPr>
          <w:lang w:val="en-US"/>
        </w:rPr>
        <w:t xml:space="preserve"> with a side car and could not, because of the war, though what connection exists between wars and motorcycles is a mystery. But we manage, </w:t>
      </w:r>
      <w:proofErr w:type="spellStart"/>
      <w:r w:rsidRPr="00344FA4">
        <w:rPr>
          <w:lang w:val="en-US"/>
        </w:rPr>
        <w:t>Ada</w:t>
      </w:r>
      <w:proofErr w:type="spellEnd"/>
      <w:r w:rsidRPr="00344FA4">
        <w:rPr>
          <w:lang w:val="en-US"/>
        </w:rPr>
        <w:t xml:space="preserve"> and I, we manage, we ride, we bike, we even </w:t>
      </w:r>
      <w:proofErr w:type="spellStart"/>
      <w:r w:rsidRPr="00344FA4">
        <w:rPr>
          <w:lang w:val="en-US"/>
        </w:rPr>
        <w:t>jikker</w:t>
      </w:r>
      <w:proofErr w:type="spellEnd"/>
      <w:r w:rsidRPr="00344FA4">
        <w:rPr>
          <w:lang w:val="en-US"/>
        </w:rPr>
        <w:t xml:space="preserve">.’ </w:t>
      </w:r>
      <w:r>
        <w:rPr>
          <w:lang w:val="en-US"/>
        </w:rPr>
        <w:t>(1.38)</w:t>
      </w:r>
    </w:p>
    <w:p w:rsidR="00054017" w:rsidRDefault="00054017" w:rsidP="00054017">
      <w:pPr>
        <w:rPr>
          <w:color w:val="1F497D"/>
          <w:lang w:val="en-US"/>
        </w:rPr>
      </w:pPr>
    </w:p>
    <w:p w:rsidR="00054017" w:rsidRDefault="00054017" w:rsidP="00054017">
      <w:pPr>
        <w:rPr>
          <w:lang w:val="en-US"/>
        </w:rPr>
      </w:pPr>
      <w:r>
        <w:rPr>
          <w:lang w:val="en-US"/>
        </w:rPr>
        <w:t>Alexander Blok is the author of</w:t>
      </w:r>
      <w:r>
        <w:rPr>
          <w:color w:val="1F497D"/>
          <w:lang w:val="en-US"/>
        </w:rPr>
        <w:t xml:space="preserve"> </w:t>
      </w:r>
      <w:proofErr w:type="spellStart"/>
      <w:r>
        <w:rPr>
          <w:i/>
          <w:iCs/>
          <w:lang w:val="en-US"/>
        </w:rPr>
        <w:t>Neznakomka</w:t>
      </w:r>
      <w:proofErr w:type="spellEnd"/>
      <w:r>
        <w:rPr>
          <w:lang w:val="en-US"/>
        </w:rPr>
        <w:t xml:space="preserve"> (“Incognita,” 1906), a poem directly alluded to in </w:t>
      </w:r>
      <w:proofErr w:type="spellStart"/>
      <w:r>
        <w:rPr>
          <w:i/>
          <w:iCs/>
          <w:lang w:val="en-US"/>
        </w:rPr>
        <w:t>Ada</w:t>
      </w:r>
      <w:proofErr w:type="spellEnd"/>
      <w:r>
        <w:rPr>
          <w:lang w:val="en-US"/>
        </w:rPr>
        <w:t xml:space="preserve"> (3.3), </w:t>
      </w:r>
      <w:proofErr w:type="spellStart"/>
      <w:r>
        <w:rPr>
          <w:i/>
          <w:iCs/>
          <w:lang w:val="en-US"/>
        </w:rPr>
        <w:t>Dvenadtsat</w:t>
      </w:r>
      <w:proofErr w:type="spellEnd"/>
      <w:r>
        <w:rPr>
          <w:i/>
          <w:iCs/>
          <w:lang w:val="en-US"/>
        </w:rPr>
        <w:t xml:space="preserve">’ </w:t>
      </w:r>
      <w:r>
        <w:rPr>
          <w:lang w:val="en-US"/>
        </w:rPr>
        <w:t xml:space="preserve">(“The Twelve,” 1918) and </w:t>
      </w:r>
      <w:proofErr w:type="spellStart"/>
      <w:r>
        <w:rPr>
          <w:i/>
          <w:iCs/>
          <w:lang w:val="en-US"/>
        </w:rPr>
        <w:t>Nochnaya</w:t>
      </w:r>
      <w:proofErr w:type="spellEnd"/>
      <w:r>
        <w:rPr>
          <w:i/>
          <w:iCs/>
          <w:lang w:val="en-US"/>
        </w:rPr>
        <w:t xml:space="preserve"> </w:t>
      </w:r>
      <w:proofErr w:type="spellStart"/>
      <w:r>
        <w:rPr>
          <w:i/>
          <w:iCs/>
          <w:lang w:val="en-US"/>
        </w:rPr>
        <w:t>Fialka</w:t>
      </w:r>
      <w:proofErr w:type="spellEnd"/>
      <w:r>
        <w:rPr>
          <w:lang w:val="en-US"/>
        </w:rPr>
        <w:t xml:space="preserve"> (“The Night Violet,” 1906), a poem subtitled “a Dream.” </w:t>
      </w:r>
      <w:proofErr w:type="spellStart"/>
      <w:r>
        <w:rPr>
          <w:i/>
          <w:iCs/>
          <w:lang w:val="en-US"/>
        </w:rPr>
        <w:t>Nox</w:t>
      </w:r>
      <w:proofErr w:type="spellEnd"/>
      <w:r>
        <w:rPr>
          <w:lang w:val="en-US"/>
        </w:rPr>
        <w:t xml:space="preserve"> being Latin for “night,” Blok’s “Night Violet”</w:t>
      </w:r>
      <w:r>
        <w:rPr>
          <w:color w:val="1F497D"/>
          <w:lang w:val="en-US"/>
        </w:rPr>
        <w:t xml:space="preserve"> </w:t>
      </w:r>
      <w:r>
        <w:rPr>
          <w:lang w:val="en-US"/>
        </w:rPr>
        <w:t xml:space="preserve">brings to mind Violet Knox, Van’s typist who marries Ronald </w:t>
      </w:r>
      <w:proofErr w:type="spellStart"/>
      <w:r>
        <w:rPr>
          <w:lang w:val="en-US"/>
        </w:rPr>
        <w:t>Oranger</w:t>
      </w:r>
      <w:proofErr w:type="spellEnd"/>
      <w:r>
        <w:rPr>
          <w:lang w:val="en-US"/>
        </w:rPr>
        <w:t>:</w:t>
      </w:r>
    </w:p>
    <w:p w:rsidR="00054017" w:rsidRDefault="00054017" w:rsidP="00054017">
      <w:pPr>
        <w:rPr>
          <w:lang w:val="en-US"/>
        </w:rPr>
      </w:pPr>
    </w:p>
    <w:p w:rsidR="00054017" w:rsidRDefault="00054017" w:rsidP="00054017">
      <w:pPr>
        <w:rPr>
          <w:lang w:val="en-US"/>
        </w:rPr>
      </w:pPr>
      <w:proofErr w:type="gramStart"/>
      <w:r>
        <w:rPr>
          <w:lang w:val="en-US"/>
        </w:rPr>
        <w:t xml:space="preserve">Violet Knox [now </w:t>
      </w:r>
      <w:proofErr w:type="spellStart"/>
      <w:r>
        <w:rPr>
          <w:lang w:val="en-US"/>
        </w:rPr>
        <w:t>Mrs</w:t>
      </w:r>
      <w:proofErr w:type="spellEnd"/>
      <w:r>
        <w:rPr>
          <w:lang w:val="en-US"/>
        </w:rPr>
        <w:t xml:space="preserve"> Ronald </w:t>
      </w:r>
      <w:proofErr w:type="spellStart"/>
      <w:r>
        <w:rPr>
          <w:lang w:val="en-US"/>
        </w:rPr>
        <w:t>Oranger</w:t>
      </w:r>
      <w:proofErr w:type="spellEnd"/>
      <w:r>
        <w:rPr>
          <w:lang w:val="en-US"/>
        </w:rPr>
        <w:t>.</w:t>
      </w:r>
      <w:proofErr w:type="gramEnd"/>
      <w:r>
        <w:rPr>
          <w:lang w:val="en-US"/>
        </w:rPr>
        <w:t xml:space="preserve"> Ed.], born in 1940, came to live with us in 1957. She was (and still is — ten years later) an enchanting English blonde with doll eyes, a velvet carnation and a tweed-cupped little rump [.....]; but such designs, alas, could no longer flesh my fancy. She has been responsible for typing out this memoir — the solace of what are, no doubt, my last ten years of existence. A good daughter, an even better sister, and half-sister, she had supported for ten years her mother’s children from two marriages, besides laying aside [something]. I paid her [generously] per month, well realizing the need to ensure unembarrassed silence on the part of a puzzled and dutiful maiden. </w:t>
      </w:r>
      <w:proofErr w:type="spellStart"/>
      <w:r>
        <w:rPr>
          <w:lang w:val="en-US"/>
        </w:rPr>
        <w:t>Ada</w:t>
      </w:r>
      <w:proofErr w:type="spellEnd"/>
      <w:r>
        <w:rPr>
          <w:lang w:val="en-US"/>
        </w:rPr>
        <w:t xml:space="preserve"> called her </w:t>
      </w:r>
      <w:r>
        <w:rPr>
          <w:i/>
          <w:iCs/>
          <w:lang w:val="en-US"/>
        </w:rPr>
        <w:t>‘</w:t>
      </w:r>
      <w:proofErr w:type="spellStart"/>
      <w:r>
        <w:rPr>
          <w:i/>
          <w:iCs/>
          <w:lang w:val="en-US"/>
        </w:rPr>
        <w:t>Fialochka</w:t>
      </w:r>
      <w:proofErr w:type="spellEnd"/>
      <w:r>
        <w:rPr>
          <w:i/>
          <w:iCs/>
          <w:lang w:val="en-US"/>
        </w:rPr>
        <w:t xml:space="preserve">’ </w:t>
      </w:r>
      <w:r>
        <w:rPr>
          <w:lang w:val="en-US"/>
        </w:rPr>
        <w:t xml:space="preserve">and allowed herself the luxury of admiring ‘little </w:t>
      </w:r>
      <w:proofErr w:type="gramStart"/>
      <w:r>
        <w:rPr>
          <w:lang w:val="en-US"/>
        </w:rPr>
        <w:t>Violet’ ‘s</w:t>
      </w:r>
      <w:proofErr w:type="gramEnd"/>
      <w:r>
        <w:rPr>
          <w:lang w:val="en-US"/>
        </w:rPr>
        <w:t xml:space="preserve"> cameo neck, pink nostrils, and fair pony-tail. Sometimes, at dinner, lingering over the liqueurs, my </w:t>
      </w:r>
      <w:proofErr w:type="spellStart"/>
      <w:r>
        <w:rPr>
          <w:lang w:val="en-US"/>
        </w:rPr>
        <w:t>Ada</w:t>
      </w:r>
      <w:proofErr w:type="spellEnd"/>
      <w:r>
        <w:rPr>
          <w:lang w:val="en-US"/>
        </w:rPr>
        <w:t xml:space="preserve"> would consider my typist (a great lover of Koo-</w:t>
      </w:r>
      <w:proofErr w:type="spellStart"/>
      <w:r>
        <w:rPr>
          <w:lang w:val="en-US"/>
        </w:rPr>
        <w:t>Ahn</w:t>
      </w:r>
      <w:proofErr w:type="spellEnd"/>
      <w:r>
        <w:rPr>
          <w:lang w:val="en-US"/>
        </w:rPr>
        <w:t>-</w:t>
      </w:r>
      <w:proofErr w:type="spellStart"/>
      <w:r>
        <w:rPr>
          <w:lang w:val="en-US"/>
        </w:rPr>
        <w:t>Trow</w:t>
      </w:r>
      <w:proofErr w:type="spellEnd"/>
      <w:r>
        <w:rPr>
          <w:lang w:val="en-US"/>
        </w:rPr>
        <w:t>) with a dreamy gaze, and then, quick-quick, peck at her flushed cheek. The situation might have been considerably more complicated had it arisen twenty years earlier. (5.4).</w:t>
      </w:r>
    </w:p>
    <w:p w:rsidR="00054017" w:rsidRDefault="00054017" w:rsidP="00054017">
      <w:pPr>
        <w:rPr>
          <w:lang w:val="en-US"/>
        </w:rPr>
      </w:pPr>
    </w:p>
    <w:p w:rsidR="00054017" w:rsidRDefault="00054017" w:rsidP="00054017">
      <w:pPr>
        <w:rPr>
          <w:lang w:val="en-US"/>
        </w:rPr>
      </w:pPr>
      <w:proofErr w:type="spellStart"/>
      <w:r>
        <w:rPr>
          <w:lang w:val="en-US"/>
        </w:rPr>
        <w:t>Alyosha</w:t>
      </w:r>
      <w:proofErr w:type="spellEnd"/>
      <w:r>
        <w:rPr>
          <w:lang w:val="en-US"/>
        </w:rPr>
        <w:t xml:space="preserve"> Karamazov and </w:t>
      </w:r>
      <w:proofErr w:type="spellStart"/>
      <w:r>
        <w:rPr>
          <w:lang w:val="en-US"/>
        </w:rPr>
        <w:t>Smerdyakov</w:t>
      </w:r>
      <w:proofErr w:type="spellEnd"/>
      <w:r>
        <w:rPr>
          <w:lang w:val="en-US"/>
        </w:rPr>
        <w:t xml:space="preserve"> (mentioned by VN in </w:t>
      </w:r>
      <w:r>
        <w:rPr>
          <w:i/>
          <w:iCs/>
          <w:lang w:val="en-US"/>
        </w:rPr>
        <w:t>Speak, Memory</w:t>
      </w:r>
      <w:r>
        <w:rPr>
          <w:lang w:val="en-US"/>
        </w:rPr>
        <w:t>)</w:t>
      </w:r>
      <w:r>
        <w:rPr>
          <w:color w:val="1F497D"/>
          <w:lang w:val="en-US"/>
        </w:rPr>
        <w:t xml:space="preserve"> </w:t>
      </w:r>
      <w:r>
        <w:rPr>
          <w:lang w:val="en-US"/>
        </w:rPr>
        <w:t xml:space="preserve">are characters in “Brothers Karamazov.” The Golden Horde that again subjugated </w:t>
      </w:r>
      <w:proofErr w:type="spellStart"/>
      <w:r>
        <w:rPr>
          <w:lang w:val="en-US"/>
        </w:rPr>
        <w:t>Rus</w:t>
      </w:r>
      <w:proofErr w:type="spellEnd"/>
      <w:r>
        <w:rPr>
          <w:lang w:val="en-US"/>
        </w:rPr>
        <w:t xml:space="preserve"> (on Terra as imagined by </w:t>
      </w:r>
      <w:proofErr w:type="spellStart"/>
      <w:r>
        <w:rPr>
          <w:lang w:val="en-US"/>
        </w:rPr>
        <w:t>Vitry</w:t>
      </w:r>
      <w:proofErr w:type="spellEnd"/>
      <w:r>
        <w:rPr>
          <w:lang w:val="en-US"/>
        </w:rPr>
        <w:t xml:space="preserve">) brings to mind the lines in VN’s poem </w:t>
      </w:r>
      <w:r>
        <w:rPr>
          <w:i/>
          <w:iCs/>
          <w:lang w:val="en-US"/>
        </w:rPr>
        <w:t xml:space="preserve">O </w:t>
      </w:r>
      <w:proofErr w:type="spellStart"/>
      <w:r>
        <w:rPr>
          <w:i/>
          <w:iCs/>
          <w:lang w:val="en-US"/>
        </w:rPr>
        <w:t>pravitelyakh</w:t>
      </w:r>
      <w:proofErr w:type="spellEnd"/>
      <w:r>
        <w:rPr>
          <w:lang w:val="en-US"/>
        </w:rPr>
        <w:t xml:space="preserve"> (“On Rulers,” 1944):</w:t>
      </w:r>
    </w:p>
    <w:p w:rsidR="00054017" w:rsidRDefault="00054017" w:rsidP="00054017">
      <w:pPr>
        <w:rPr>
          <w:lang w:val="en-US"/>
        </w:rPr>
      </w:pPr>
    </w:p>
    <w:p w:rsidR="00054017" w:rsidRDefault="00054017" w:rsidP="00054017">
      <w:r>
        <w:t>Умирает со скуки историк:</w:t>
      </w:r>
    </w:p>
    <w:p w:rsidR="00054017" w:rsidRDefault="00054017" w:rsidP="00054017">
      <w:r>
        <w:t>за Мамаем всё тот же Мамай.</w:t>
      </w:r>
    </w:p>
    <w:p w:rsidR="00054017" w:rsidRDefault="00054017" w:rsidP="00054017">
      <w:r>
        <w:t>В самом деле, нельзя же нам с горя</w:t>
      </w:r>
    </w:p>
    <w:p w:rsidR="00054017" w:rsidRDefault="00054017" w:rsidP="00054017">
      <w:r>
        <w:t>поступить, как чиновный Китай,</w:t>
      </w:r>
    </w:p>
    <w:p w:rsidR="00054017" w:rsidRDefault="00054017" w:rsidP="00054017">
      <w:r>
        <w:t xml:space="preserve">кучу лишних веков </w:t>
      </w:r>
      <w:proofErr w:type="gramStart"/>
      <w:r>
        <w:t>присчитавший</w:t>
      </w:r>
      <w:proofErr w:type="gramEnd"/>
    </w:p>
    <w:p w:rsidR="00054017" w:rsidRDefault="00054017" w:rsidP="00054017">
      <w:r>
        <w:t>к истории скромной своей,</w:t>
      </w:r>
    </w:p>
    <w:p w:rsidR="00054017" w:rsidRDefault="00054017" w:rsidP="00054017">
      <w:proofErr w:type="gramStart"/>
      <w:r>
        <w:t>от этого, впрочем, не ставшей</w:t>
      </w:r>
      <w:proofErr w:type="gramEnd"/>
    </w:p>
    <w:p w:rsidR="00054017" w:rsidRPr="00344FA4" w:rsidRDefault="00054017" w:rsidP="00054017">
      <w:r>
        <w:t>ни</w:t>
      </w:r>
      <w:r w:rsidRPr="00344FA4">
        <w:t xml:space="preserve"> </w:t>
      </w:r>
      <w:r>
        <w:t>лучше</w:t>
      </w:r>
      <w:r w:rsidRPr="00344FA4">
        <w:t xml:space="preserve">, </w:t>
      </w:r>
      <w:r>
        <w:t>ни</w:t>
      </w:r>
      <w:r w:rsidRPr="00344FA4">
        <w:t xml:space="preserve"> </w:t>
      </w:r>
      <w:r>
        <w:t>веселей</w:t>
      </w:r>
      <w:r w:rsidRPr="00344FA4">
        <w:t>.</w:t>
      </w:r>
    </w:p>
    <w:p w:rsidR="00054017" w:rsidRPr="00344FA4" w:rsidRDefault="00054017" w:rsidP="00054017">
      <w:pPr>
        <w:pStyle w:val="HTML"/>
      </w:pPr>
    </w:p>
    <w:p w:rsidR="00054017" w:rsidRPr="00054017" w:rsidRDefault="00054017" w:rsidP="00054017">
      <w:pPr>
        <w:rPr>
          <w:lang w:val="en-US"/>
        </w:rPr>
      </w:pPr>
      <w:r>
        <w:rPr>
          <w:lang w:val="en-US"/>
        </w:rPr>
        <w:t>The historian dies of sheer boredom</w:t>
      </w:r>
      <w:proofErr w:type="gramStart"/>
      <w:r>
        <w:rPr>
          <w:lang w:val="en-US"/>
        </w:rPr>
        <w:t>:</w:t>
      </w:r>
      <w:proofErr w:type="gramEnd"/>
      <w:r>
        <w:rPr>
          <w:lang w:val="en-US"/>
        </w:rPr>
        <w:br/>
        <w:t xml:space="preserve">On the heels of </w:t>
      </w:r>
      <w:proofErr w:type="spellStart"/>
      <w:r>
        <w:rPr>
          <w:lang w:val="en-US"/>
        </w:rPr>
        <w:t>Mamay</w:t>
      </w:r>
      <w:proofErr w:type="spellEnd"/>
      <w:r>
        <w:rPr>
          <w:lang w:val="en-US"/>
        </w:rPr>
        <w:t xml:space="preserve"> comes another </w:t>
      </w:r>
      <w:proofErr w:type="spellStart"/>
      <w:r>
        <w:rPr>
          <w:lang w:val="en-US"/>
        </w:rPr>
        <w:t>Mamay</w:t>
      </w:r>
      <w:proofErr w:type="spellEnd"/>
      <w:r>
        <w:rPr>
          <w:lang w:val="en-US"/>
        </w:rPr>
        <w:t>.</w:t>
      </w:r>
    </w:p>
    <w:p w:rsidR="00054017" w:rsidRPr="00054017" w:rsidRDefault="00054017" w:rsidP="00054017">
      <w:pPr>
        <w:rPr>
          <w:lang w:val="en-US"/>
        </w:rPr>
      </w:pPr>
      <w:r>
        <w:rPr>
          <w:lang w:val="en-US"/>
        </w:rPr>
        <w:t>Does our plight really force us to do</w:t>
      </w:r>
      <w:r>
        <w:rPr>
          <w:lang w:val="en-US"/>
        </w:rPr>
        <w:br/>
        <w:t>what did bureaucratic Cathay</w:t>
      </w:r>
      <w:r>
        <w:rPr>
          <w:lang w:val="en-US"/>
        </w:rPr>
        <w:br/>
        <w:t>that with heaps of superfluous centuries</w:t>
      </w:r>
      <w:r>
        <w:rPr>
          <w:lang w:val="en-US"/>
        </w:rPr>
        <w:br/>
        <w:t xml:space="preserve">augmented her limited </w:t>
      </w:r>
      <w:proofErr w:type="gramStart"/>
      <w:r>
        <w:rPr>
          <w:lang w:val="en-US"/>
        </w:rPr>
        <w:t>history</w:t>
      </w:r>
      <w:proofErr w:type="gramEnd"/>
      <w:r>
        <w:rPr>
          <w:lang w:val="en-US"/>
        </w:rPr>
        <w:br/>
        <w:t>(which, however, hardly became</w:t>
      </w:r>
      <w:r>
        <w:rPr>
          <w:lang w:val="en-US"/>
        </w:rPr>
        <w:br/>
        <w:t>either better or merrier)?</w:t>
      </w:r>
    </w:p>
    <w:p w:rsidR="00054017" w:rsidRPr="00054017" w:rsidRDefault="00054017" w:rsidP="00054017">
      <w:pPr>
        <w:rPr>
          <w:lang w:val="en-US"/>
        </w:rPr>
      </w:pPr>
    </w:p>
    <w:p w:rsidR="00054017" w:rsidRPr="00054017" w:rsidRDefault="00054017" w:rsidP="00054017">
      <w:pPr>
        <w:rPr>
          <w:lang w:val="en-US"/>
        </w:rPr>
      </w:pPr>
      <w:r>
        <w:rPr>
          <w:lang w:val="en-US"/>
        </w:rPr>
        <w:t>VN’s footnotes:</w:t>
      </w:r>
      <w:r w:rsidR="005656A4">
        <w:rPr>
          <w:lang w:val="en-US"/>
        </w:rPr>
        <w:t xml:space="preserve"> </w:t>
      </w:r>
      <w:r>
        <w:rPr>
          <w:lang w:val="en-US"/>
        </w:rPr>
        <w:t>Line 29/</w:t>
      </w:r>
      <w:proofErr w:type="spellStart"/>
      <w:r>
        <w:rPr>
          <w:i/>
          <w:iCs/>
          <w:lang w:val="en-US"/>
        </w:rPr>
        <w:t>Mamay</w:t>
      </w:r>
      <w:proofErr w:type="spellEnd"/>
      <w:r>
        <w:rPr>
          <w:lang w:val="en-US"/>
        </w:rPr>
        <w:t xml:space="preserve">. </w:t>
      </w:r>
      <w:proofErr w:type="gramStart"/>
      <w:r>
        <w:rPr>
          <w:lang w:val="en-US"/>
        </w:rPr>
        <w:t>A particularly evil Tartar prince of the fourteenth century.</w:t>
      </w:r>
      <w:proofErr w:type="gramEnd"/>
    </w:p>
    <w:p w:rsidR="00054017" w:rsidRDefault="00054017" w:rsidP="00054017">
      <w:pPr>
        <w:rPr>
          <w:lang w:val="en-US"/>
        </w:rPr>
      </w:pPr>
    </w:p>
    <w:p w:rsidR="00054017" w:rsidRDefault="00054017" w:rsidP="00054017">
      <w:pPr>
        <w:rPr>
          <w:lang w:val="en-US"/>
        </w:rPr>
      </w:pPr>
      <w:proofErr w:type="gramStart"/>
      <w:r>
        <w:rPr>
          <w:lang w:val="en-US"/>
        </w:rPr>
        <w:t>Line 35.</w:t>
      </w:r>
      <w:proofErr w:type="gramEnd"/>
      <w:r>
        <w:rPr>
          <w:lang w:val="en-US"/>
        </w:rPr>
        <w:t xml:space="preserve"> One recalls Stalin’s hilarious pronouncement: “Life has grown better, life has grown merrier!”</w:t>
      </w:r>
    </w:p>
    <w:p w:rsidR="00054017" w:rsidRDefault="00054017" w:rsidP="00054017">
      <w:pPr>
        <w:rPr>
          <w:lang w:val="en-US"/>
        </w:rPr>
      </w:pPr>
    </w:p>
    <w:p w:rsidR="00054017" w:rsidRDefault="00054017" w:rsidP="00054017">
      <w:pPr>
        <w:rPr>
          <w:lang w:val="en-US"/>
        </w:rPr>
      </w:pPr>
      <w:r>
        <w:rPr>
          <w:lang w:val="en-US"/>
        </w:rPr>
        <w:lastRenderedPageBreak/>
        <w:t>At the end of “On Rulers” VN mentions his late namesake:</w:t>
      </w:r>
    </w:p>
    <w:p w:rsidR="00054017" w:rsidRDefault="00054017" w:rsidP="00054017">
      <w:pPr>
        <w:rPr>
          <w:lang w:val="en-US"/>
        </w:rPr>
      </w:pPr>
    </w:p>
    <w:p w:rsidR="00054017" w:rsidRDefault="00054017" w:rsidP="00054017">
      <w:r>
        <w:t>Покойный мой тёзка,</w:t>
      </w:r>
    </w:p>
    <w:p w:rsidR="00054017" w:rsidRDefault="00054017" w:rsidP="00054017">
      <w:proofErr w:type="gramStart"/>
      <w:r>
        <w:t>писавший</w:t>
      </w:r>
      <w:proofErr w:type="gramEnd"/>
      <w:r>
        <w:t xml:space="preserve"> стихи и в полоску,</w:t>
      </w:r>
    </w:p>
    <w:p w:rsidR="00054017" w:rsidRDefault="00054017" w:rsidP="00054017">
      <w:r>
        <w:t>и в клетку, на самом восходе</w:t>
      </w:r>
    </w:p>
    <w:p w:rsidR="00054017" w:rsidRDefault="00054017" w:rsidP="00054017">
      <w:proofErr w:type="spellStart"/>
      <w:r>
        <w:t>всесоюзно-мещанского</w:t>
      </w:r>
      <w:proofErr w:type="spellEnd"/>
      <w:r>
        <w:t xml:space="preserve"> класса,</w:t>
      </w:r>
    </w:p>
    <w:p w:rsidR="00054017" w:rsidRDefault="00054017" w:rsidP="00054017">
      <w:proofErr w:type="gramStart"/>
      <w:r>
        <w:t>кабы</w:t>
      </w:r>
      <w:proofErr w:type="gramEnd"/>
      <w:r>
        <w:t xml:space="preserve"> дожил до полдня,</w:t>
      </w:r>
    </w:p>
    <w:p w:rsidR="00054017" w:rsidRDefault="00054017" w:rsidP="00054017">
      <w:r>
        <w:t>нынче бы рифмы натягивал</w:t>
      </w:r>
    </w:p>
    <w:p w:rsidR="00054017" w:rsidRDefault="00054017" w:rsidP="00054017">
      <w:r>
        <w:t>на "монументален",</w:t>
      </w:r>
    </w:p>
    <w:p w:rsidR="00054017" w:rsidRDefault="00054017" w:rsidP="00054017">
      <w:r>
        <w:t>на "переперчил"</w:t>
      </w:r>
    </w:p>
    <w:p w:rsidR="00054017" w:rsidRDefault="00054017" w:rsidP="00054017">
      <w:r>
        <w:t>и так далее.</w:t>
      </w:r>
    </w:p>
    <w:p w:rsidR="00054017" w:rsidRDefault="00054017" w:rsidP="00054017"/>
    <w:p w:rsidR="00054017" w:rsidRPr="00054017" w:rsidRDefault="00054017" w:rsidP="00054017">
      <w:pPr>
        <w:rPr>
          <w:lang w:val="en-US"/>
        </w:rPr>
      </w:pPr>
      <w:r>
        <w:rPr>
          <w:lang w:val="en-US"/>
        </w:rPr>
        <w:t>If my late namesake</w:t>
      </w:r>
      <w:proofErr w:type="gramStart"/>
      <w:r>
        <w:rPr>
          <w:lang w:val="en-US"/>
        </w:rPr>
        <w:t>,</w:t>
      </w:r>
      <w:proofErr w:type="gramEnd"/>
      <w:r>
        <w:rPr>
          <w:lang w:val="en-US"/>
        </w:rPr>
        <w:br/>
        <w:t>who used to write verse, in rank</w:t>
      </w:r>
      <w:r>
        <w:rPr>
          <w:lang w:val="en-US"/>
        </w:rPr>
        <w:br/>
        <w:t>and in file, at the very dawn</w:t>
      </w:r>
      <w:r>
        <w:rPr>
          <w:lang w:val="en-US"/>
        </w:rPr>
        <w:br/>
        <w:t>of the Soviet Small-Bourgeois order,</w:t>
      </w:r>
      <w:r>
        <w:rPr>
          <w:lang w:val="en-US"/>
        </w:rPr>
        <w:br/>
        <w:t>had lived till its noon</w:t>
      </w:r>
      <w:r>
        <w:rPr>
          <w:lang w:val="en-US"/>
        </w:rPr>
        <w:br/>
        <w:t>he would be now finding taut rhymes</w:t>
      </w:r>
      <w:r>
        <w:rPr>
          <w:lang w:val="en-US"/>
        </w:rPr>
        <w:br/>
        <w:t>such as “praline”</w:t>
      </w:r>
      <w:r>
        <w:rPr>
          <w:lang w:val="en-US"/>
        </w:rPr>
        <w:br/>
        <w:t>or “air chill,”</w:t>
      </w:r>
      <w:r>
        <w:rPr>
          <w:lang w:val="en-US"/>
        </w:rPr>
        <w:br/>
        <w:t>and others of the same kind.</w:t>
      </w:r>
    </w:p>
    <w:p w:rsidR="00054017" w:rsidRPr="00054017" w:rsidRDefault="00054017" w:rsidP="00054017">
      <w:pPr>
        <w:rPr>
          <w:lang w:val="en-US"/>
        </w:rPr>
      </w:pPr>
    </w:p>
    <w:p w:rsidR="00054017" w:rsidRDefault="00054017" w:rsidP="00054017">
      <w:pPr>
        <w:rPr>
          <w:lang w:val="en-US"/>
        </w:rPr>
      </w:pPr>
      <w:r>
        <w:rPr>
          <w:lang w:val="en-US"/>
        </w:rPr>
        <w:t>VN’s footnotes:</w:t>
      </w:r>
      <w:r w:rsidR="00A764D2">
        <w:rPr>
          <w:lang w:val="en-US"/>
        </w:rPr>
        <w:t xml:space="preserve"> </w:t>
      </w:r>
      <w:r>
        <w:rPr>
          <w:lang w:val="en-US"/>
        </w:rPr>
        <w:t>Line 52/</w:t>
      </w:r>
      <w:r>
        <w:rPr>
          <w:i/>
          <w:iCs/>
          <w:lang w:val="en-US"/>
        </w:rPr>
        <w:t>my late namesake</w:t>
      </w:r>
      <w:r>
        <w:rPr>
          <w:lang w:val="en-US"/>
        </w:rPr>
        <w:t xml:space="preserve">. An allusion to the Christian name and patronymic of Vladimir </w:t>
      </w:r>
      <w:proofErr w:type="spellStart"/>
      <w:r>
        <w:rPr>
          <w:lang w:val="en-US"/>
        </w:rPr>
        <w:t>Vladimirovich</w:t>
      </w:r>
      <w:proofErr w:type="spellEnd"/>
      <w:r>
        <w:rPr>
          <w:lang w:val="en-US"/>
        </w:rPr>
        <w:t xml:space="preserve"> Mayakovski (1893–1930), minor Soviet poet, endowed with a certain brilliance and bite, but fatally corrupted by the regime he faithfully served.</w:t>
      </w:r>
    </w:p>
    <w:p w:rsidR="00054017" w:rsidRPr="00054017" w:rsidRDefault="00054017" w:rsidP="00054017">
      <w:pPr>
        <w:rPr>
          <w:lang w:val="en-US"/>
        </w:rPr>
      </w:pPr>
    </w:p>
    <w:p w:rsidR="00054017" w:rsidRDefault="00054017" w:rsidP="00054017">
      <w:pPr>
        <w:rPr>
          <w:lang w:val="en-US"/>
        </w:rPr>
      </w:pPr>
      <w:r w:rsidRPr="00054017">
        <w:rPr>
          <w:lang w:val="en-US"/>
        </w:rPr>
        <w:t xml:space="preserve">Lines 58–59/“praline” … “air chill.” </w:t>
      </w:r>
      <w:r>
        <w:rPr>
          <w:lang w:val="en-US"/>
        </w:rPr>
        <w:t xml:space="preserve">In the original, </w:t>
      </w:r>
      <w:proofErr w:type="spellStart"/>
      <w:r>
        <w:rPr>
          <w:i/>
          <w:iCs/>
          <w:lang w:val="en-US"/>
        </w:rPr>
        <w:t>monumentalen</w:t>
      </w:r>
      <w:proofErr w:type="spellEnd"/>
      <w:r>
        <w:rPr>
          <w:lang w:val="en-US"/>
        </w:rPr>
        <w:t xml:space="preserve">, meaning “[he is] monumental” rhymes pretty closely with Stalin; and </w:t>
      </w:r>
      <w:proofErr w:type="spellStart"/>
      <w:r>
        <w:rPr>
          <w:i/>
          <w:iCs/>
          <w:lang w:val="en-US"/>
        </w:rPr>
        <w:t>pereperchil</w:t>
      </w:r>
      <w:proofErr w:type="spellEnd"/>
      <w:r>
        <w:rPr>
          <w:lang w:val="en-US"/>
        </w:rPr>
        <w:t>, meaning “[he] put in too much pepper,” offers an ingenuous correspondence with the name of the British politician in a slovenly Russian pronunciation (“chair-chill”).</w:t>
      </w:r>
    </w:p>
    <w:p w:rsidR="00054017" w:rsidRDefault="00054017" w:rsidP="00054017">
      <w:pPr>
        <w:pStyle w:val="HTML"/>
        <w:rPr>
          <w:lang w:val="en-US"/>
        </w:rPr>
      </w:pPr>
    </w:p>
    <w:p w:rsidR="00054017" w:rsidRDefault="00054017" w:rsidP="00054017">
      <w:pPr>
        <w:rPr>
          <w:lang w:val="en-US"/>
        </w:rPr>
      </w:pPr>
      <w:r>
        <w:rPr>
          <w:lang w:val="en-US"/>
        </w:rPr>
        <w:t xml:space="preserve">Describing the family dinner in </w:t>
      </w:r>
      <w:proofErr w:type="spellStart"/>
      <w:r>
        <w:rPr>
          <w:lang w:val="en-US"/>
        </w:rPr>
        <w:t>Ardis</w:t>
      </w:r>
      <w:proofErr w:type="spellEnd"/>
      <w:r>
        <w:rPr>
          <w:lang w:val="en-US"/>
        </w:rPr>
        <w:t xml:space="preserve"> the Second, Van mentions Richard Leonard Churchill’s novel about a certain Crimean Khan, “A Great Good Man:”</w:t>
      </w:r>
    </w:p>
    <w:p w:rsidR="00054017" w:rsidRDefault="00054017" w:rsidP="00054017">
      <w:pPr>
        <w:rPr>
          <w:lang w:val="en-US"/>
        </w:rPr>
      </w:pPr>
    </w:p>
    <w:p w:rsidR="00054017" w:rsidRDefault="00054017" w:rsidP="00054017">
      <w:pPr>
        <w:rPr>
          <w:lang w:val="en-US"/>
        </w:rPr>
      </w:pPr>
      <w:r>
        <w:rPr>
          <w:lang w:val="en-US"/>
        </w:rPr>
        <w:t xml:space="preserve">Van remembered that his tutor’s great friend, the learned but prudish </w:t>
      </w:r>
      <w:proofErr w:type="spellStart"/>
      <w:r>
        <w:rPr>
          <w:lang w:val="en-US"/>
        </w:rPr>
        <w:t>Semyon</w:t>
      </w:r>
      <w:proofErr w:type="spellEnd"/>
      <w:r>
        <w:rPr>
          <w:lang w:val="en-US"/>
        </w:rPr>
        <w:t xml:space="preserve"> </w:t>
      </w:r>
      <w:proofErr w:type="spellStart"/>
      <w:r>
        <w:rPr>
          <w:lang w:val="en-US"/>
        </w:rPr>
        <w:t>Afanasievich</w:t>
      </w:r>
      <w:proofErr w:type="spellEnd"/>
      <w:r>
        <w:rPr>
          <w:lang w:val="en-US"/>
        </w:rPr>
        <w:t xml:space="preserve"> </w:t>
      </w:r>
      <w:proofErr w:type="spellStart"/>
      <w:r>
        <w:rPr>
          <w:lang w:val="en-US"/>
        </w:rPr>
        <w:t>Vengerov</w:t>
      </w:r>
      <w:proofErr w:type="spellEnd"/>
      <w:r>
        <w:rPr>
          <w:lang w:val="en-US"/>
        </w:rPr>
        <w:t xml:space="preserve">, then a young associate professor but already a celebrated </w:t>
      </w:r>
      <w:proofErr w:type="spellStart"/>
      <w:r>
        <w:rPr>
          <w:lang w:val="en-US"/>
        </w:rPr>
        <w:t>Pushkinist</w:t>
      </w:r>
      <w:proofErr w:type="spellEnd"/>
      <w:r>
        <w:rPr>
          <w:lang w:val="en-US"/>
        </w:rPr>
        <w:t xml:space="preserve"> (1855-1954), used to say that the only vulgar passage in his author’s work was the cannibal joy of young gourmets tearing ‘plump and live’ oysters out of their ‘cloisters’ in an unfinished canto of </w:t>
      </w:r>
      <w:r>
        <w:rPr>
          <w:i/>
          <w:iCs/>
          <w:lang w:val="en-US"/>
        </w:rPr>
        <w:t xml:space="preserve">Eugene </w:t>
      </w:r>
      <w:proofErr w:type="spellStart"/>
      <w:r>
        <w:rPr>
          <w:i/>
          <w:iCs/>
          <w:lang w:val="en-US"/>
        </w:rPr>
        <w:t>Onegin</w:t>
      </w:r>
      <w:proofErr w:type="spellEnd"/>
      <w:r>
        <w:rPr>
          <w:i/>
          <w:iCs/>
          <w:lang w:val="en-US"/>
        </w:rPr>
        <w:t xml:space="preserve">. </w:t>
      </w:r>
      <w:r>
        <w:rPr>
          <w:lang w:val="en-US"/>
        </w:rPr>
        <w:t xml:space="preserve">But then ‘everyone has his own taste,’ as the British writer Richard Leonard Churchill mistranslates a trite French phrase </w:t>
      </w:r>
      <w:r>
        <w:rPr>
          <w:i/>
          <w:iCs/>
          <w:lang w:val="en-US"/>
        </w:rPr>
        <w:t>(</w:t>
      </w:r>
      <w:proofErr w:type="spellStart"/>
      <w:r>
        <w:rPr>
          <w:i/>
          <w:iCs/>
          <w:lang w:val="en-US"/>
        </w:rPr>
        <w:t>chacun</w:t>
      </w:r>
      <w:proofErr w:type="spellEnd"/>
      <w:r>
        <w:rPr>
          <w:i/>
          <w:iCs/>
          <w:lang w:val="en-US"/>
        </w:rPr>
        <w:t xml:space="preserve"> à son gout) </w:t>
      </w:r>
      <w:r>
        <w:rPr>
          <w:lang w:val="en-US"/>
        </w:rPr>
        <w:t xml:space="preserve">twice in the course of his novel about a certain Crimean Khan once popular with reporters and politicians, ‘A Great Good Man’ — according, of course, to the cattish and prejudiced Guillaume </w:t>
      </w:r>
      <w:proofErr w:type="spellStart"/>
      <w:r>
        <w:rPr>
          <w:lang w:val="en-US"/>
        </w:rPr>
        <w:t>Monparnasse</w:t>
      </w:r>
      <w:proofErr w:type="spellEnd"/>
      <w:r>
        <w:rPr>
          <w:lang w:val="en-US"/>
        </w:rPr>
        <w:t xml:space="preserve"> about whose new celebrity </w:t>
      </w:r>
      <w:proofErr w:type="spellStart"/>
      <w:r>
        <w:rPr>
          <w:lang w:val="en-US"/>
        </w:rPr>
        <w:t>Ada</w:t>
      </w:r>
      <w:proofErr w:type="spellEnd"/>
      <w:r>
        <w:rPr>
          <w:lang w:val="en-US"/>
        </w:rPr>
        <w:t>, while dipping the reversed corolla of one hand in a bowl, was now telling Demon, who was performing the same rite in the same graceful fashion. (1.38)</w:t>
      </w:r>
    </w:p>
    <w:p w:rsidR="00054017" w:rsidRDefault="00054017" w:rsidP="00054017">
      <w:pPr>
        <w:rPr>
          <w:lang w:val="en-US"/>
        </w:rPr>
      </w:pPr>
    </w:p>
    <w:p w:rsidR="00054017" w:rsidRDefault="00054017" w:rsidP="00054017">
      <w:pPr>
        <w:rPr>
          <w:lang w:val="en-US"/>
        </w:rPr>
      </w:pPr>
      <w:proofErr w:type="spellStart"/>
      <w:r>
        <w:rPr>
          <w:lang w:val="en-US"/>
        </w:rPr>
        <w:t>Darkbloom</w:t>
      </w:r>
      <w:proofErr w:type="spellEnd"/>
      <w:r>
        <w:rPr>
          <w:lang w:val="en-US"/>
        </w:rPr>
        <w:t xml:space="preserve"> (‘Notes to </w:t>
      </w:r>
      <w:proofErr w:type="spellStart"/>
      <w:r>
        <w:rPr>
          <w:i/>
          <w:iCs/>
          <w:lang w:val="en-US"/>
        </w:rPr>
        <w:t>Ada</w:t>
      </w:r>
      <w:proofErr w:type="spellEnd"/>
      <w:r>
        <w:rPr>
          <w:lang w:val="en-US"/>
        </w:rPr>
        <w:t>’): Great good man: a phrase that Winston Churchill, the British politician, enthusiastically applied to Stalin.</w:t>
      </w:r>
    </w:p>
    <w:p w:rsidR="00054017" w:rsidRDefault="00054017" w:rsidP="00054017">
      <w:pPr>
        <w:rPr>
          <w:lang w:val="en-US"/>
        </w:rPr>
      </w:pPr>
    </w:p>
    <w:p w:rsidR="00054017" w:rsidRDefault="00054017" w:rsidP="00054017">
      <w:pPr>
        <w:pStyle w:val="HTML"/>
        <w:rPr>
          <w:rFonts w:ascii="Calibri" w:hAnsi="Calibri"/>
          <w:sz w:val="22"/>
          <w:szCs w:val="22"/>
          <w:lang w:val="en-US"/>
        </w:rPr>
      </w:pPr>
      <w:proofErr w:type="gramStart"/>
      <w:r>
        <w:rPr>
          <w:rFonts w:ascii="Calibri" w:hAnsi="Calibri"/>
          <w:sz w:val="22"/>
          <w:szCs w:val="22"/>
          <w:lang w:val="en-US"/>
        </w:rPr>
        <w:t>Churchill definitely</w:t>
      </w:r>
      <w:r>
        <w:rPr>
          <w:rFonts w:ascii="Calibri" w:hAnsi="Calibri"/>
          <w:color w:val="1F497D"/>
          <w:sz w:val="22"/>
          <w:szCs w:val="22"/>
          <w:lang w:val="en-US"/>
        </w:rPr>
        <w:t xml:space="preserve"> </w:t>
      </w:r>
      <w:proofErr w:type="spellStart"/>
      <w:r>
        <w:rPr>
          <w:rFonts w:ascii="Calibri" w:hAnsi="Calibri"/>
          <w:i/>
          <w:iCs/>
          <w:sz w:val="22"/>
          <w:szCs w:val="22"/>
          <w:lang w:val="en-US"/>
        </w:rPr>
        <w:t>peresolil</w:t>
      </w:r>
      <w:proofErr w:type="spellEnd"/>
      <w:r>
        <w:rPr>
          <w:rFonts w:ascii="Calibri" w:hAnsi="Calibri"/>
          <w:sz w:val="22"/>
          <w:szCs w:val="22"/>
          <w:lang w:val="en-US"/>
        </w:rPr>
        <w:t xml:space="preserve"> (“put in</w:t>
      </w:r>
      <w:r>
        <w:rPr>
          <w:rFonts w:ascii="Calibri" w:hAnsi="Calibri"/>
          <w:lang w:val="en-US"/>
        </w:rPr>
        <w:t xml:space="preserve"> </w:t>
      </w:r>
      <w:r>
        <w:rPr>
          <w:rFonts w:ascii="Calibri" w:hAnsi="Calibri"/>
          <w:sz w:val="22"/>
          <w:szCs w:val="22"/>
          <w:lang w:val="en-US"/>
        </w:rPr>
        <w:t>too much salt,”</w:t>
      </w:r>
      <w:r>
        <w:rPr>
          <w:rFonts w:ascii="Calibri" w:hAnsi="Calibri"/>
          <w:color w:val="1F497D"/>
          <w:sz w:val="22"/>
          <w:szCs w:val="22"/>
          <w:lang w:val="en-US"/>
        </w:rPr>
        <w:t xml:space="preserve"> </w:t>
      </w:r>
      <w:r>
        <w:rPr>
          <w:rFonts w:ascii="Calibri" w:hAnsi="Calibri"/>
          <w:sz w:val="22"/>
          <w:szCs w:val="22"/>
          <w:lang w:val="en-US"/>
        </w:rPr>
        <w:t>as we say of a person who grossly exaggerated something).</w:t>
      </w:r>
      <w:proofErr w:type="gramEnd"/>
      <w:r>
        <w:rPr>
          <w:rFonts w:ascii="Calibri" w:hAnsi="Calibri"/>
          <w:color w:val="1F497D"/>
          <w:sz w:val="22"/>
          <w:szCs w:val="22"/>
          <w:lang w:val="en-US"/>
        </w:rPr>
        <w:t xml:space="preserve"> </w:t>
      </w:r>
      <w:proofErr w:type="spellStart"/>
      <w:r>
        <w:rPr>
          <w:rFonts w:ascii="Calibri" w:hAnsi="Calibri"/>
          <w:i/>
          <w:iCs/>
          <w:sz w:val="22"/>
          <w:szCs w:val="22"/>
          <w:lang w:val="en-US"/>
        </w:rPr>
        <w:t>Peresolil</w:t>
      </w:r>
      <w:proofErr w:type="spellEnd"/>
      <w:r>
        <w:rPr>
          <w:rFonts w:ascii="Calibri" w:hAnsi="Calibri"/>
          <w:sz w:val="22"/>
          <w:szCs w:val="22"/>
          <w:lang w:val="en-US"/>
        </w:rPr>
        <w:t xml:space="preserve"> (“Overdoing it,” 1885) is a story by Chekhov. As to </w:t>
      </w:r>
      <w:proofErr w:type="spellStart"/>
      <w:r>
        <w:rPr>
          <w:rFonts w:ascii="Calibri" w:hAnsi="Calibri"/>
          <w:i/>
          <w:iCs/>
          <w:sz w:val="22"/>
          <w:szCs w:val="22"/>
          <w:lang w:val="en-US"/>
        </w:rPr>
        <w:t>pereperchil</w:t>
      </w:r>
      <w:proofErr w:type="spellEnd"/>
      <w:r>
        <w:rPr>
          <w:rFonts w:ascii="Calibri" w:hAnsi="Calibri"/>
          <w:sz w:val="22"/>
          <w:szCs w:val="22"/>
          <w:lang w:val="en-US"/>
        </w:rPr>
        <w:t xml:space="preserve"> (put in too much pepper), it brings to mind “Pig and Pepper</w:t>
      </w:r>
      <w:r>
        <w:rPr>
          <w:rFonts w:ascii="Calibri" w:hAnsi="Calibri"/>
          <w:color w:val="1F497D"/>
          <w:sz w:val="22"/>
          <w:szCs w:val="22"/>
          <w:lang w:val="en-US"/>
        </w:rPr>
        <w:t>,</w:t>
      </w:r>
      <w:r>
        <w:rPr>
          <w:rFonts w:ascii="Calibri" w:hAnsi="Calibri"/>
          <w:sz w:val="22"/>
          <w:szCs w:val="22"/>
          <w:lang w:val="en-US"/>
        </w:rPr>
        <w:t xml:space="preserve">” a chapter in </w:t>
      </w:r>
      <w:r>
        <w:rPr>
          <w:rFonts w:ascii="Calibri" w:hAnsi="Calibri"/>
          <w:i/>
          <w:iCs/>
          <w:sz w:val="22"/>
          <w:szCs w:val="22"/>
          <w:lang w:val="en-US"/>
        </w:rPr>
        <w:t xml:space="preserve">Alice’s Adventures in Wonderland. </w:t>
      </w:r>
      <w:r>
        <w:rPr>
          <w:rFonts w:ascii="Calibri" w:hAnsi="Calibri"/>
          <w:sz w:val="22"/>
          <w:szCs w:val="22"/>
          <w:lang w:val="en-US"/>
        </w:rPr>
        <w:t xml:space="preserve">“A Clever Piggy” is an article in the Russian-language newspaper </w:t>
      </w:r>
      <w:proofErr w:type="spellStart"/>
      <w:r>
        <w:rPr>
          <w:rFonts w:ascii="Calibri" w:hAnsi="Calibri"/>
          <w:i/>
          <w:iCs/>
          <w:sz w:val="22"/>
          <w:szCs w:val="22"/>
          <w:lang w:val="en-US"/>
        </w:rPr>
        <w:t>Golos</w:t>
      </w:r>
      <w:proofErr w:type="spellEnd"/>
      <w:r>
        <w:rPr>
          <w:rFonts w:ascii="Calibri" w:hAnsi="Calibri"/>
          <w:i/>
          <w:iCs/>
          <w:sz w:val="22"/>
          <w:szCs w:val="22"/>
          <w:lang w:val="en-US"/>
        </w:rPr>
        <w:t xml:space="preserve"> (Logos)</w:t>
      </w:r>
      <w:r>
        <w:rPr>
          <w:rFonts w:ascii="Calibri" w:hAnsi="Calibri"/>
          <w:sz w:val="22"/>
          <w:szCs w:val="22"/>
          <w:lang w:val="en-US"/>
        </w:rPr>
        <w:t xml:space="preserve"> that the male nurse </w:t>
      </w:r>
      <w:proofErr w:type="spellStart"/>
      <w:r>
        <w:rPr>
          <w:rFonts w:ascii="Calibri" w:hAnsi="Calibri"/>
          <w:sz w:val="22"/>
          <w:szCs w:val="22"/>
          <w:lang w:val="en-US"/>
        </w:rPr>
        <w:t>Dorofey</w:t>
      </w:r>
      <w:proofErr w:type="spellEnd"/>
      <w:r>
        <w:rPr>
          <w:rFonts w:ascii="Calibri" w:hAnsi="Calibri"/>
          <w:sz w:val="22"/>
          <w:szCs w:val="22"/>
          <w:lang w:val="en-US"/>
        </w:rPr>
        <w:t xml:space="preserve"> reads during Van’s visit to Rack (who is dying in Ward Five of the </w:t>
      </w:r>
      <w:proofErr w:type="spellStart"/>
      <w:r>
        <w:rPr>
          <w:rFonts w:ascii="Calibri" w:hAnsi="Calibri"/>
          <w:sz w:val="22"/>
          <w:szCs w:val="22"/>
          <w:lang w:val="en-US"/>
        </w:rPr>
        <w:t>Kalugano</w:t>
      </w:r>
      <w:proofErr w:type="spellEnd"/>
      <w:r>
        <w:rPr>
          <w:rFonts w:ascii="Calibri" w:hAnsi="Calibri"/>
          <w:sz w:val="22"/>
          <w:szCs w:val="22"/>
          <w:lang w:val="en-US"/>
        </w:rPr>
        <w:t xml:space="preserve"> hospital):</w:t>
      </w:r>
    </w:p>
    <w:p w:rsidR="00054017" w:rsidRDefault="00054017" w:rsidP="00054017">
      <w:pPr>
        <w:pStyle w:val="HTML"/>
        <w:rPr>
          <w:rFonts w:ascii="Calibri" w:hAnsi="Calibri"/>
          <w:sz w:val="22"/>
          <w:szCs w:val="22"/>
          <w:lang w:val="en-US"/>
        </w:rPr>
      </w:pPr>
    </w:p>
    <w:p w:rsidR="00054017" w:rsidRDefault="00054017" w:rsidP="00054017">
      <w:pPr>
        <w:rPr>
          <w:lang w:val="en-US"/>
        </w:rPr>
      </w:pPr>
      <w:r w:rsidRPr="00344FA4">
        <w:rPr>
          <w:lang w:val="en-US"/>
        </w:rPr>
        <w:lastRenderedPageBreak/>
        <w:t>Van drew in his useless weapon. Controlling himself, he thumped it against the footboard of his wheelchair.</w:t>
      </w:r>
      <w:r w:rsidRPr="00344FA4">
        <w:rPr>
          <w:rStyle w:val="a3"/>
          <w:b w:val="0"/>
          <w:bCs w:val="0"/>
          <w:lang w:val="en-US"/>
        </w:rPr>
        <w:t xml:space="preserve"> </w:t>
      </w:r>
      <w:proofErr w:type="spellStart"/>
      <w:r>
        <w:rPr>
          <w:rStyle w:val="a3"/>
          <w:b w:val="0"/>
          <w:bCs w:val="0"/>
          <w:lang w:val="en-US"/>
        </w:rPr>
        <w:t>Dorofey</w:t>
      </w:r>
      <w:proofErr w:type="spellEnd"/>
      <w:r>
        <w:rPr>
          <w:rStyle w:val="a3"/>
          <w:b w:val="0"/>
          <w:bCs w:val="0"/>
          <w:lang w:val="en-US"/>
        </w:rPr>
        <w:t xml:space="preserve"> glanced up from his paper</w:t>
      </w:r>
      <w:r>
        <w:rPr>
          <w:rStyle w:val="st1"/>
          <w:lang w:val="en-US"/>
        </w:rPr>
        <w:t>,</w:t>
      </w:r>
      <w:r>
        <w:rPr>
          <w:rStyle w:val="st1"/>
          <w:b/>
          <w:bCs/>
          <w:lang w:val="en-US"/>
        </w:rPr>
        <w:t xml:space="preserve"> </w:t>
      </w:r>
      <w:r>
        <w:rPr>
          <w:rStyle w:val="a3"/>
          <w:b w:val="0"/>
          <w:bCs w:val="0"/>
          <w:lang w:val="en-US"/>
        </w:rPr>
        <w:t>then went back to the article that engrossed him</w:t>
      </w:r>
      <w:r>
        <w:rPr>
          <w:rStyle w:val="st1"/>
          <w:lang w:val="en-US"/>
        </w:rPr>
        <w:t xml:space="preserve"> — 'A Clever Piggy (from the memoirs of an animal trainer),' or else 'The Crimean War: Tartar Guerillas Help Chinese Troops.'</w:t>
      </w:r>
      <w:r>
        <w:rPr>
          <w:lang w:val="en-US"/>
        </w:rPr>
        <w:t xml:space="preserve"> </w:t>
      </w:r>
      <w:r w:rsidRPr="00344FA4">
        <w:rPr>
          <w:lang w:val="en-US"/>
        </w:rPr>
        <w:t xml:space="preserve">A diminutive nurse simultaneously stepped out from behind the farther screen and disappeared again. </w:t>
      </w:r>
      <w:r>
        <w:rPr>
          <w:lang w:val="en-US"/>
        </w:rPr>
        <w:t>(1.42)</w:t>
      </w:r>
    </w:p>
    <w:p w:rsidR="00054017" w:rsidRDefault="00054017" w:rsidP="00054017">
      <w:pPr>
        <w:rPr>
          <w:lang w:val="en-US"/>
        </w:rPr>
      </w:pPr>
    </w:p>
    <w:p w:rsidR="00054017" w:rsidRDefault="00054017" w:rsidP="00054017">
      <w:pPr>
        <w:rPr>
          <w:lang w:val="en-US"/>
        </w:rPr>
      </w:pPr>
      <w:r>
        <w:rPr>
          <w:lang w:val="en-US"/>
        </w:rPr>
        <w:t xml:space="preserve">Actually, </w:t>
      </w:r>
      <w:proofErr w:type="spellStart"/>
      <w:r>
        <w:rPr>
          <w:i/>
          <w:iCs/>
          <w:lang w:val="en-US"/>
        </w:rPr>
        <w:t>golos</w:t>
      </w:r>
      <w:proofErr w:type="spellEnd"/>
      <w:r>
        <w:rPr>
          <w:lang w:val="en-US"/>
        </w:rPr>
        <w:t xml:space="preserve"> means “voice.” A concierge at Van’s hotel compares Dorothy </w:t>
      </w:r>
      <w:proofErr w:type="spellStart"/>
      <w:r>
        <w:rPr>
          <w:lang w:val="en-US"/>
        </w:rPr>
        <w:t>Vinelander’s</w:t>
      </w:r>
      <w:proofErr w:type="spellEnd"/>
      <w:r>
        <w:rPr>
          <w:lang w:val="en-US"/>
        </w:rPr>
        <w:t xml:space="preserve"> voice to a brass trumpet:</w:t>
      </w:r>
    </w:p>
    <w:p w:rsidR="00054017" w:rsidRDefault="00054017" w:rsidP="00054017">
      <w:pPr>
        <w:rPr>
          <w:lang w:val="en-US"/>
        </w:rPr>
      </w:pPr>
    </w:p>
    <w:p w:rsidR="00054017" w:rsidRDefault="00054017" w:rsidP="00054017">
      <w:pPr>
        <w:rPr>
          <w:lang w:val="en-US"/>
        </w:rPr>
      </w:pPr>
      <w:r>
        <w:rPr>
          <w:lang w:val="en-US"/>
        </w:rPr>
        <w:t xml:space="preserve">Lucien, something of a wit, soon learned to recognize Dorothy’s contralto: </w:t>
      </w:r>
      <w:r>
        <w:rPr>
          <w:i/>
          <w:iCs/>
          <w:lang w:val="en-US"/>
        </w:rPr>
        <w:t xml:space="preserve">‘La </w:t>
      </w:r>
      <w:proofErr w:type="spellStart"/>
      <w:r>
        <w:rPr>
          <w:i/>
          <w:iCs/>
          <w:lang w:val="en-US"/>
        </w:rPr>
        <w:t>voix</w:t>
      </w:r>
      <w:proofErr w:type="spellEnd"/>
      <w:r>
        <w:rPr>
          <w:i/>
          <w:iCs/>
          <w:lang w:val="en-US"/>
        </w:rPr>
        <w:t xml:space="preserve"> </w:t>
      </w:r>
      <w:proofErr w:type="spellStart"/>
      <w:r>
        <w:rPr>
          <w:i/>
          <w:iCs/>
          <w:lang w:val="en-US"/>
        </w:rPr>
        <w:t>cuivrée</w:t>
      </w:r>
      <w:proofErr w:type="spellEnd"/>
      <w:r>
        <w:rPr>
          <w:i/>
          <w:iCs/>
          <w:lang w:val="en-US"/>
        </w:rPr>
        <w:t xml:space="preserve"> a </w:t>
      </w:r>
      <w:proofErr w:type="spellStart"/>
      <w:r>
        <w:rPr>
          <w:i/>
          <w:iCs/>
          <w:lang w:val="en-US"/>
        </w:rPr>
        <w:t>téléphoné</w:t>
      </w:r>
      <w:proofErr w:type="spellEnd"/>
      <w:r>
        <w:rPr>
          <w:i/>
          <w:iCs/>
          <w:lang w:val="en-US"/>
        </w:rPr>
        <w:t xml:space="preserve">,’ ‘La </w:t>
      </w:r>
      <w:proofErr w:type="spellStart"/>
      <w:r>
        <w:rPr>
          <w:i/>
          <w:iCs/>
          <w:lang w:val="en-US"/>
        </w:rPr>
        <w:t>Trompette</w:t>
      </w:r>
      <w:proofErr w:type="spellEnd"/>
      <w:r>
        <w:rPr>
          <w:i/>
          <w:iCs/>
          <w:lang w:val="en-US"/>
        </w:rPr>
        <w:t xml:space="preserve"> </w:t>
      </w:r>
      <w:proofErr w:type="spellStart"/>
      <w:r>
        <w:rPr>
          <w:i/>
          <w:iCs/>
          <w:lang w:val="en-US"/>
        </w:rPr>
        <w:t>n’était</w:t>
      </w:r>
      <w:proofErr w:type="spellEnd"/>
      <w:r>
        <w:rPr>
          <w:i/>
          <w:iCs/>
          <w:lang w:val="en-US"/>
        </w:rPr>
        <w:t xml:space="preserve"> pas </w:t>
      </w:r>
      <w:proofErr w:type="spellStart"/>
      <w:r>
        <w:rPr>
          <w:i/>
          <w:iCs/>
          <w:lang w:val="en-US"/>
        </w:rPr>
        <w:t>contente</w:t>
      </w:r>
      <w:proofErr w:type="spellEnd"/>
      <w:r>
        <w:rPr>
          <w:i/>
          <w:iCs/>
          <w:lang w:val="en-US"/>
        </w:rPr>
        <w:t xml:space="preserve"> </w:t>
      </w:r>
      <w:proofErr w:type="spellStart"/>
      <w:proofErr w:type="gramStart"/>
      <w:r>
        <w:rPr>
          <w:i/>
          <w:iCs/>
          <w:lang w:val="en-US"/>
        </w:rPr>
        <w:t>ce</w:t>
      </w:r>
      <w:proofErr w:type="spellEnd"/>
      <w:proofErr w:type="gramEnd"/>
      <w:r>
        <w:rPr>
          <w:i/>
          <w:iCs/>
          <w:lang w:val="en-US"/>
        </w:rPr>
        <w:t xml:space="preserve"> </w:t>
      </w:r>
      <w:proofErr w:type="spellStart"/>
      <w:r>
        <w:rPr>
          <w:i/>
          <w:iCs/>
          <w:lang w:val="en-US"/>
        </w:rPr>
        <w:t>matin</w:t>
      </w:r>
      <w:proofErr w:type="spellEnd"/>
      <w:r>
        <w:rPr>
          <w:i/>
          <w:iCs/>
          <w:lang w:val="en-US"/>
        </w:rPr>
        <w:t xml:space="preserve">,’ </w:t>
      </w:r>
      <w:r>
        <w:rPr>
          <w:lang w:val="en-US"/>
        </w:rPr>
        <w:t>et cetera. (3.8)</w:t>
      </w:r>
    </w:p>
    <w:p w:rsidR="00054017" w:rsidRDefault="00054017" w:rsidP="00054017">
      <w:pPr>
        <w:rPr>
          <w:lang w:val="en-US"/>
        </w:rPr>
      </w:pPr>
    </w:p>
    <w:p w:rsidR="00054017" w:rsidRDefault="00054017" w:rsidP="00054017">
      <w:pPr>
        <w:rPr>
          <w:lang w:val="en-US"/>
        </w:rPr>
      </w:pPr>
      <w:proofErr w:type="spellStart"/>
      <w:r>
        <w:rPr>
          <w:lang w:val="en-US"/>
        </w:rPr>
        <w:t>Darkbloom</w:t>
      </w:r>
      <w:proofErr w:type="spellEnd"/>
      <w:r>
        <w:rPr>
          <w:lang w:val="en-US"/>
        </w:rPr>
        <w:t xml:space="preserve"> (‘Notes to </w:t>
      </w:r>
      <w:proofErr w:type="spellStart"/>
      <w:r>
        <w:rPr>
          <w:i/>
          <w:iCs/>
          <w:lang w:val="en-US"/>
        </w:rPr>
        <w:t>Ada</w:t>
      </w:r>
      <w:proofErr w:type="spellEnd"/>
      <w:r>
        <w:rPr>
          <w:lang w:val="en-US"/>
        </w:rPr>
        <w:t xml:space="preserve">’): </w:t>
      </w:r>
      <w:r>
        <w:rPr>
          <w:i/>
          <w:iCs/>
          <w:lang w:val="en-US"/>
        </w:rPr>
        <w:t xml:space="preserve">la </w:t>
      </w:r>
      <w:proofErr w:type="spellStart"/>
      <w:r>
        <w:rPr>
          <w:i/>
          <w:iCs/>
          <w:lang w:val="en-US"/>
        </w:rPr>
        <w:t>voix</w:t>
      </w:r>
      <w:proofErr w:type="spellEnd"/>
      <w:r>
        <w:rPr>
          <w:i/>
          <w:iCs/>
          <w:lang w:val="en-US"/>
        </w:rPr>
        <w:t xml:space="preserve"> </w:t>
      </w:r>
      <w:r>
        <w:rPr>
          <w:lang w:val="en-US"/>
        </w:rPr>
        <w:t>etc.: the brassy voice telephoned… the trumpet did not sound pleased this morning.</w:t>
      </w:r>
    </w:p>
    <w:p w:rsidR="00054017" w:rsidRDefault="00054017" w:rsidP="00054017">
      <w:pPr>
        <w:rPr>
          <w:lang w:val="en-US"/>
        </w:rPr>
      </w:pPr>
    </w:p>
    <w:p w:rsidR="00054017" w:rsidRDefault="00054017" w:rsidP="00054017">
      <w:pPr>
        <w:rPr>
          <w:lang w:val="en-US"/>
        </w:rPr>
      </w:pPr>
      <w:r>
        <w:rPr>
          <w:lang w:val="en-US"/>
        </w:rPr>
        <w:t xml:space="preserve">In “The Twelve Chairs” </w:t>
      </w:r>
      <w:proofErr w:type="spellStart"/>
      <w:r>
        <w:rPr>
          <w:lang w:val="en-US"/>
        </w:rPr>
        <w:t>Ilf</w:t>
      </w:r>
      <w:proofErr w:type="spellEnd"/>
      <w:r>
        <w:rPr>
          <w:lang w:val="en-US"/>
        </w:rPr>
        <w:t xml:space="preserve"> and </w:t>
      </w:r>
      <w:proofErr w:type="spellStart"/>
      <w:r>
        <w:rPr>
          <w:lang w:val="en-US"/>
        </w:rPr>
        <w:t>Petrov</w:t>
      </w:r>
      <w:proofErr w:type="spellEnd"/>
      <w:r>
        <w:rPr>
          <w:lang w:val="en-US"/>
        </w:rPr>
        <w:t xml:space="preserve"> compare the voice of </w:t>
      </w:r>
      <w:proofErr w:type="spellStart"/>
      <w:r>
        <w:rPr>
          <w:lang w:val="en-US"/>
        </w:rPr>
        <w:t>Vorobyaninov’s</w:t>
      </w:r>
      <w:proofErr w:type="spellEnd"/>
      <w:r>
        <w:rPr>
          <w:lang w:val="en-US"/>
        </w:rPr>
        <w:t xml:space="preserve"> mother-in-law, Mme </w:t>
      </w:r>
      <w:proofErr w:type="spellStart"/>
      <w:r>
        <w:rPr>
          <w:lang w:val="en-US"/>
        </w:rPr>
        <w:t>Petukhov</w:t>
      </w:r>
      <w:proofErr w:type="spellEnd"/>
      <w:r>
        <w:rPr>
          <w:lang w:val="en-US"/>
        </w:rPr>
        <w:t xml:space="preserve">, to that of </w:t>
      </w:r>
      <w:r w:rsidRPr="00344FA4">
        <w:rPr>
          <w:lang w:val="en-US"/>
        </w:rPr>
        <w:t xml:space="preserve">Richard the </w:t>
      </w:r>
      <w:proofErr w:type="spellStart"/>
      <w:r w:rsidRPr="00344FA4">
        <w:rPr>
          <w:lang w:val="en-US"/>
        </w:rPr>
        <w:t>Lionheart</w:t>
      </w:r>
      <w:proofErr w:type="spellEnd"/>
      <w:r w:rsidRPr="00344FA4">
        <w:rPr>
          <w:lang w:val="en-US"/>
        </w:rPr>
        <w:t>:</w:t>
      </w:r>
    </w:p>
    <w:p w:rsidR="00054017" w:rsidRDefault="00054017" w:rsidP="00054017">
      <w:pPr>
        <w:rPr>
          <w:lang w:val="en-US"/>
        </w:rPr>
      </w:pPr>
    </w:p>
    <w:p w:rsidR="00054017" w:rsidRDefault="00054017" w:rsidP="00054017">
      <w:pPr>
        <w:rPr>
          <w:rStyle w:val="st1"/>
        </w:rPr>
      </w:pPr>
      <w:r>
        <w:t xml:space="preserve">Голос у неё был такой силы и густоты, что ему позавидовал бы Ричард Львиное Сердце, </w:t>
      </w:r>
      <w:r>
        <w:rPr>
          <w:rStyle w:val="st1"/>
        </w:rPr>
        <w:t>от крика которого, как известно, приседали кони.</w:t>
      </w:r>
    </w:p>
    <w:p w:rsidR="00054017" w:rsidRPr="00054017" w:rsidRDefault="00054017" w:rsidP="00054017"/>
    <w:p w:rsidR="00054017" w:rsidRDefault="00054017" w:rsidP="00054017">
      <w:pPr>
        <w:rPr>
          <w:lang w:val="en-US"/>
        </w:rPr>
      </w:pPr>
      <w:r>
        <w:rPr>
          <w:lang w:val="en-US"/>
        </w:rPr>
        <w:t xml:space="preserve">Her voice was so strong and fruity that it might well have been envied by Richard the </w:t>
      </w:r>
      <w:proofErr w:type="spellStart"/>
      <w:r>
        <w:rPr>
          <w:lang w:val="en-US"/>
        </w:rPr>
        <w:t>Lionheart</w:t>
      </w:r>
      <w:proofErr w:type="spellEnd"/>
      <w:r>
        <w:rPr>
          <w:lang w:val="en-US"/>
        </w:rPr>
        <w:t>, at whose shout, as is well known, horses used to kneel. (</w:t>
      </w:r>
      <w:proofErr w:type="gramStart"/>
      <w:r>
        <w:rPr>
          <w:lang w:val="en-US"/>
        </w:rPr>
        <w:t>chapter</w:t>
      </w:r>
      <w:proofErr w:type="gramEnd"/>
      <w:r>
        <w:rPr>
          <w:lang w:val="en-US"/>
        </w:rPr>
        <w:t xml:space="preserve"> I “</w:t>
      </w:r>
      <w:proofErr w:type="spellStart"/>
      <w:r>
        <w:rPr>
          <w:lang w:val="en-US"/>
        </w:rPr>
        <w:t>Bezenchuk</w:t>
      </w:r>
      <w:proofErr w:type="spellEnd"/>
      <w:r>
        <w:rPr>
          <w:lang w:val="en-US"/>
        </w:rPr>
        <w:t xml:space="preserve"> and The Nymphs”)</w:t>
      </w:r>
    </w:p>
    <w:p w:rsidR="00054017" w:rsidRDefault="00054017" w:rsidP="00054017">
      <w:pPr>
        <w:rPr>
          <w:lang w:val="en-US"/>
        </w:rPr>
      </w:pPr>
    </w:p>
    <w:p w:rsidR="00054017" w:rsidRDefault="00054017" w:rsidP="00054017">
      <w:pPr>
        <w:rPr>
          <w:lang w:val="en-US"/>
        </w:rPr>
      </w:pPr>
      <w:r>
        <w:rPr>
          <w:lang w:val="en-US"/>
        </w:rPr>
        <w:t xml:space="preserve">Richard Leonard Churchill (the author of a novel about a certain Crimean Khan) blends Richard the </w:t>
      </w:r>
      <w:proofErr w:type="spellStart"/>
      <w:r>
        <w:rPr>
          <w:lang w:val="en-US"/>
        </w:rPr>
        <w:t>Lionheart</w:t>
      </w:r>
      <w:proofErr w:type="spellEnd"/>
      <w:r>
        <w:rPr>
          <w:lang w:val="en-US"/>
        </w:rPr>
        <w:t xml:space="preserve"> with Winston Churchill.</w:t>
      </w:r>
    </w:p>
    <w:p w:rsidR="00054017" w:rsidRDefault="00054017" w:rsidP="00054017">
      <w:pPr>
        <w:rPr>
          <w:lang w:val="en-US"/>
        </w:rPr>
      </w:pPr>
    </w:p>
    <w:p w:rsidR="00054017" w:rsidRDefault="00054017" w:rsidP="00054017">
      <w:pPr>
        <w:rPr>
          <w:lang w:val="en-US"/>
        </w:rPr>
      </w:pPr>
      <w:r>
        <w:rPr>
          <w:lang w:val="en-US"/>
        </w:rPr>
        <w:t xml:space="preserve">Dorothy </w:t>
      </w:r>
      <w:proofErr w:type="spellStart"/>
      <w:r>
        <w:rPr>
          <w:lang w:val="en-US"/>
        </w:rPr>
        <w:t>Vinelander</w:t>
      </w:r>
      <w:proofErr w:type="spellEnd"/>
      <w:r>
        <w:rPr>
          <w:lang w:val="en-US"/>
        </w:rPr>
        <w:t xml:space="preserve"> reads to her ill brother (</w:t>
      </w:r>
      <w:proofErr w:type="spellStart"/>
      <w:r>
        <w:rPr>
          <w:lang w:val="en-US"/>
        </w:rPr>
        <w:t>Ada’s</w:t>
      </w:r>
      <w:proofErr w:type="spellEnd"/>
      <w:r>
        <w:rPr>
          <w:lang w:val="en-US"/>
        </w:rPr>
        <w:t xml:space="preserve"> husband) </w:t>
      </w:r>
      <w:r w:rsidRPr="00344FA4">
        <w:rPr>
          <w:lang w:val="en-US"/>
        </w:rPr>
        <w:t xml:space="preserve">old issues of the </w:t>
      </w:r>
      <w:proofErr w:type="spellStart"/>
      <w:r w:rsidRPr="00344FA4">
        <w:rPr>
          <w:i/>
          <w:iCs/>
          <w:lang w:val="en-US"/>
        </w:rPr>
        <w:t>Golos</w:t>
      </w:r>
      <w:proofErr w:type="spellEnd"/>
      <w:r w:rsidRPr="00344FA4">
        <w:rPr>
          <w:i/>
          <w:iCs/>
          <w:lang w:val="en-US"/>
        </w:rPr>
        <w:t xml:space="preserve"> </w:t>
      </w:r>
      <w:proofErr w:type="spellStart"/>
      <w:r w:rsidRPr="00344FA4">
        <w:rPr>
          <w:i/>
          <w:iCs/>
          <w:lang w:val="en-US"/>
        </w:rPr>
        <w:t>Feniksa</w:t>
      </w:r>
      <w:proofErr w:type="spellEnd"/>
      <w:r w:rsidRPr="00344FA4">
        <w:rPr>
          <w:lang w:val="en-US"/>
        </w:rPr>
        <w:t>:</w:t>
      </w:r>
    </w:p>
    <w:p w:rsidR="00054017" w:rsidRDefault="00054017" w:rsidP="00054017">
      <w:pPr>
        <w:rPr>
          <w:lang w:val="en-US"/>
        </w:rPr>
      </w:pPr>
    </w:p>
    <w:p w:rsidR="00054017" w:rsidRPr="00054017" w:rsidRDefault="00054017" w:rsidP="00054017">
      <w:pPr>
        <w:rPr>
          <w:lang w:val="en-US"/>
        </w:rPr>
      </w:pPr>
      <w:bookmarkStart w:id="1" w:name="TOC_idp2323128"/>
      <w:r w:rsidRPr="00344FA4">
        <w:rPr>
          <w:lang w:val="en-US"/>
        </w:rPr>
        <w:t xml:space="preserve">Much to Van’s amusement (the tasteless display of which his mistress neither condoned nor condemned), </w:t>
      </w:r>
      <w:proofErr w:type="spellStart"/>
      <w:r w:rsidRPr="00344FA4">
        <w:rPr>
          <w:lang w:val="en-US"/>
        </w:rPr>
        <w:t>Andrey</w:t>
      </w:r>
      <w:proofErr w:type="spellEnd"/>
      <w:r w:rsidRPr="00344FA4">
        <w:rPr>
          <w:lang w:val="en-US"/>
        </w:rPr>
        <w:t xml:space="preserve"> was laid up with a cold for most of the week. Dorothy, a born </w:t>
      </w:r>
      <w:proofErr w:type="spellStart"/>
      <w:r w:rsidRPr="00344FA4">
        <w:rPr>
          <w:lang w:val="en-US"/>
        </w:rPr>
        <w:t>nurser</w:t>
      </w:r>
      <w:proofErr w:type="spellEnd"/>
      <w:r w:rsidRPr="00344FA4">
        <w:rPr>
          <w:lang w:val="en-US"/>
        </w:rPr>
        <w:t xml:space="preserve">, considerably surpassed </w:t>
      </w:r>
      <w:proofErr w:type="spellStart"/>
      <w:r w:rsidRPr="00344FA4">
        <w:rPr>
          <w:lang w:val="en-US"/>
        </w:rPr>
        <w:t>Ada</w:t>
      </w:r>
      <w:proofErr w:type="spellEnd"/>
      <w:r w:rsidRPr="00344FA4">
        <w:rPr>
          <w:lang w:val="en-US"/>
        </w:rPr>
        <w:t xml:space="preserve"> (who, never being ill herself, could not stand the sight of an ailing stranger) in readiness of sickbed attendance, such as reading to the sweating and suffocating patient old issues of the </w:t>
      </w:r>
      <w:proofErr w:type="spellStart"/>
      <w:r w:rsidRPr="00344FA4">
        <w:rPr>
          <w:i/>
          <w:iCs/>
          <w:lang w:val="en-US"/>
        </w:rPr>
        <w:t>Golos</w:t>
      </w:r>
      <w:proofErr w:type="spellEnd"/>
      <w:r w:rsidRPr="00344FA4">
        <w:rPr>
          <w:i/>
          <w:iCs/>
          <w:lang w:val="en-US"/>
        </w:rPr>
        <w:t xml:space="preserve"> </w:t>
      </w:r>
      <w:proofErr w:type="spellStart"/>
      <w:r w:rsidRPr="00344FA4">
        <w:rPr>
          <w:i/>
          <w:iCs/>
          <w:lang w:val="en-US"/>
        </w:rPr>
        <w:t>Feniksa</w:t>
      </w:r>
      <w:proofErr w:type="spellEnd"/>
      <w:r w:rsidRPr="00344FA4">
        <w:rPr>
          <w:i/>
          <w:iCs/>
          <w:lang w:val="en-US"/>
        </w:rPr>
        <w:t xml:space="preserve">; </w:t>
      </w:r>
      <w:r w:rsidRPr="00344FA4">
        <w:rPr>
          <w:lang w:val="en-US"/>
        </w:rPr>
        <w:t>but on Friday the hotel doctor bundled him off to the nearby American Hospital, where even his sister was not allowed to Visit him ‘because of the constant necessity of routine tests’ — or rather because the poor fellow wished to confront disaster in manly solitude.</w:t>
      </w:r>
      <w:bookmarkEnd w:id="1"/>
    </w:p>
    <w:p w:rsidR="00054017" w:rsidRPr="00054017" w:rsidRDefault="00054017" w:rsidP="00054017">
      <w:pPr>
        <w:rPr>
          <w:lang w:val="en-US"/>
        </w:rPr>
      </w:pPr>
    </w:p>
    <w:p w:rsidR="00054017" w:rsidRDefault="00054017" w:rsidP="00054017">
      <w:pPr>
        <w:rPr>
          <w:lang w:val="en-US"/>
        </w:rPr>
      </w:pPr>
      <w:proofErr w:type="spellStart"/>
      <w:r>
        <w:rPr>
          <w:lang w:val="en-US"/>
        </w:rPr>
        <w:t>Darkbloom</w:t>
      </w:r>
      <w:proofErr w:type="spellEnd"/>
      <w:r>
        <w:rPr>
          <w:lang w:val="en-US"/>
        </w:rPr>
        <w:t xml:space="preserve"> (‘Notes to </w:t>
      </w:r>
      <w:proofErr w:type="spellStart"/>
      <w:r>
        <w:rPr>
          <w:i/>
          <w:iCs/>
          <w:lang w:val="en-US"/>
        </w:rPr>
        <w:t>Ada</w:t>
      </w:r>
      <w:proofErr w:type="spellEnd"/>
      <w:r>
        <w:rPr>
          <w:lang w:val="en-US"/>
        </w:rPr>
        <w:t xml:space="preserve">’): Russ., </w:t>
      </w:r>
      <w:r>
        <w:rPr>
          <w:i/>
          <w:iCs/>
          <w:lang w:val="en-US"/>
        </w:rPr>
        <w:t>The Phoenix Voice</w:t>
      </w:r>
      <w:r>
        <w:rPr>
          <w:lang w:val="en-US"/>
        </w:rPr>
        <w:t>, Russian language newspaper in Arizona.</w:t>
      </w:r>
    </w:p>
    <w:p w:rsidR="00054017" w:rsidRDefault="00054017" w:rsidP="00054017">
      <w:pPr>
        <w:rPr>
          <w:lang w:val="en-US"/>
        </w:rPr>
      </w:pPr>
    </w:p>
    <w:p w:rsidR="00054017" w:rsidRDefault="00054017" w:rsidP="00054017">
      <w:pPr>
        <w:rPr>
          <w:lang w:val="en-US"/>
        </w:rPr>
      </w:pPr>
      <w:r>
        <w:rPr>
          <w:lang w:val="en-US"/>
        </w:rPr>
        <w:t xml:space="preserve">Phoenix in Russian spelling, </w:t>
      </w:r>
      <w:proofErr w:type="spellStart"/>
      <w:r>
        <w:rPr>
          <w:i/>
          <w:iCs/>
          <w:lang w:val="en-US"/>
        </w:rPr>
        <w:t>Feniks</w:t>
      </w:r>
      <w:proofErr w:type="spellEnd"/>
      <w:r>
        <w:rPr>
          <w:lang w:val="en-US"/>
        </w:rPr>
        <w:t xml:space="preserve"> brings to mind VN’s Russian nom de plume, </w:t>
      </w:r>
      <w:proofErr w:type="spellStart"/>
      <w:r>
        <w:rPr>
          <w:lang w:val="en-US"/>
        </w:rPr>
        <w:t>Sirin</w:t>
      </w:r>
      <w:proofErr w:type="spellEnd"/>
      <w:r>
        <w:rPr>
          <w:lang w:val="en-US"/>
        </w:rPr>
        <w:t xml:space="preserve"> (Phoenix and </w:t>
      </w:r>
      <w:proofErr w:type="spellStart"/>
      <w:r>
        <w:rPr>
          <w:lang w:val="en-US"/>
        </w:rPr>
        <w:t>Sirin</w:t>
      </w:r>
      <w:proofErr w:type="spellEnd"/>
      <w:r>
        <w:rPr>
          <w:lang w:val="en-US"/>
        </w:rPr>
        <w:t xml:space="preserve"> are fairy tale birds; in her memoirs </w:t>
      </w:r>
      <w:r>
        <w:rPr>
          <w:i/>
          <w:iCs/>
          <w:lang w:val="en-US"/>
        </w:rPr>
        <w:t>Italics are Mine</w:t>
      </w:r>
      <w:r>
        <w:rPr>
          <w:lang w:val="en-US"/>
        </w:rPr>
        <w:t xml:space="preserve"> Nina </w:t>
      </w:r>
      <w:proofErr w:type="spellStart"/>
      <w:r>
        <w:rPr>
          <w:lang w:val="en-US"/>
        </w:rPr>
        <w:t>Berberova</w:t>
      </w:r>
      <w:proofErr w:type="spellEnd"/>
      <w:r>
        <w:rPr>
          <w:lang w:val="en-US"/>
        </w:rPr>
        <w:t xml:space="preserve"> compares VN to Phoenix). In Chapter Fourteen of </w:t>
      </w:r>
      <w:r>
        <w:rPr>
          <w:i/>
          <w:iCs/>
          <w:lang w:val="en-US"/>
        </w:rPr>
        <w:t>Speak, Memory</w:t>
      </w:r>
      <w:r>
        <w:rPr>
          <w:lang w:val="en-US"/>
        </w:rPr>
        <w:t xml:space="preserve"> VN says that the author that interested him most was </w:t>
      </w:r>
      <w:proofErr w:type="spellStart"/>
      <w:r>
        <w:rPr>
          <w:lang w:val="en-US"/>
        </w:rPr>
        <w:t>Sirin</w:t>
      </w:r>
      <w:proofErr w:type="spellEnd"/>
      <w:r>
        <w:rPr>
          <w:lang w:val="en-US"/>
        </w:rPr>
        <w:t>:</w:t>
      </w:r>
    </w:p>
    <w:p w:rsidR="00054017" w:rsidRDefault="00054017" w:rsidP="00054017">
      <w:pPr>
        <w:rPr>
          <w:lang w:val="en-US"/>
        </w:rPr>
      </w:pPr>
    </w:p>
    <w:p w:rsidR="00054017" w:rsidRDefault="00054017" w:rsidP="00054017">
      <w:pPr>
        <w:rPr>
          <w:lang w:val="en-US"/>
        </w:rPr>
      </w:pPr>
      <w:r w:rsidRPr="00344FA4">
        <w:rPr>
          <w:lang w:val="en-US"/>
        </w:rPr>
        <w:t xml:space="preserve">But the author that interested me most was naturally </w:t>
      </w:r>
      <w:proofErr w:type="spellStart"/>
      <w:r w:rsidRPr="00344FA4">
        <w:rPr>
          <w:lang w:val="en-US"/>
        </w:rPr>
        <w:t>Sirin</w:t>
      </w:r>
      <w:proofErr w:type="spellEnd"/>
      <w:r w:rsidRPr="00344FA4">
        <w:rPr>
          <w:lang w:val="en-US"/>
        </w:rPr>
        <w:t xml:space="preserve">. He belonged to my generation. Among the young writers produced in exile he was the loneliest and most arrogant one. </w:t>
      </w:r>
      <w:proofErr w:type="gramStart"/>
      <w:r w:rsidRPr="00344FA4">
        <w:rPr>
          <w:lang w:val="en-US"/>
        </w:rPr>
        <w:t>Beginning with the appearance of his first novel in 1925 and throughout the next fifteen years, until he vanished as strangely as he had come, his work kept provoking an acute and rather morbid interest on the part of critics.</w:t>
      </w:r>
      <w:proofErr w:type="gramEnd"/>
      <w:r w:rsidRPr="00344FA4">
        <w:rPr>
          <w:lang w:val="en-US"/>
        </w:rPr>
        <w:t xml:space="preserve"> Just as Marxist publicists of the eighties in old Russia would have denounced his lack of concern with the economic structure of society, so the </w:t>
      </w:r>
      <w:proofErr w:type="spellStart"/>
      <w:r w:rsidRPr="00344FA4">
        <w:rPr>
          <w:lang w:val="en-US"/>
        </w:rPr>
        <w:t>mystagogues</w:t>
      </w:r>
      <w:proofErr w:type="spellEnd"/>
      <w:r w:rsidRPr="00344FA4">
        <w:rPr>
          <w:lang w:val="en-US"/>
        </w:rPr>
        <w:t xml:space="preserve"> of émigré letters deplored his lack of religious insight and of moral preoccupation. Everything about him was bound to offend Russian conventions and especially that Russian sense of decorum which, for example, an American offends so dangerously today, when in the presence of Soviet military men of distinction he happens to lounge with both hands in his trouser pockets. Conversely, </w:t>
      </w:r>
      <w:proofErr w:type="spellStart"/>
      <w:r w:rsidRPr="00344FA4">
        <w:rPr>
          <w:lang w:val="en-US"/>
        </w:rPr>
        <w:t>Sirin’s</w:t>
      </w:r>
      <w:proofErr w:type="spellEnd"/>
      <w:r w:rsidRPr="00344FA4">
        <w:rPr>
          <w:lang w:val="en-US"/>
        </w:rPr>
        <w:t xml:space="preserve"> admirers made much, perhaps too much, of his unusual style, brilliant precision, functional imagery and that sort of thing. Russian readers who had </w:t>
      </w:r>
      <w:r w:rsidRPr="00344FA4">
        <w:rPr>
          <w:lang w:val="en-US"/>
        </w:rPr>
        <w:lastRenderedPageBreak/>
        <w:t xml:space="preserve">been raised on the sturdy straightforwardness of Russian realism and had called the bluff of decadent cheats, were impressed by the </w:t>
      </w:r>
      <w:proofErr w:type="spellStart"/>
      <w:r w:rsidRPr="00344FA4">
        <w:rPr>
          <w:lang w:val="en-US"/>
        </w:rPr>
        <w:t>mirrorlike</w:t>
      </w:r>
      <w:proofErr w:type="spellEnd"/>
      <w:r w:rsidRPr="00344FA4">
        <w:rPr>
          <w:lang w:val="en-US"/>
        </w:rPr>
        <w:t xml:space="preserve"> angles of his clear but weirdly misleading sentences and by the fact that the real life of his books flowed in his figures of speech, which one critic has compared to “windows giving upon a contiguous world … a rolling corollary, the shadow of a train of thought.” Across the dark sky of exile, </w:t>
      </w:r>
      <w:proofErr w:type="spellStart"/>
      <w:r w:rsidRPr="00344FA4">
        <w:rPr>
          <w:lang w:val="en-US"/>
        </w:rPr>
        <w:t>Sirin</w:t>
      </w:r>
      <w:proofErr w:type="spellEnd"/>
      <w:r w:rsidRPr="00344FA4">
        <w:rPr>
          <w:lang w:val="en-US"/>
        </w:rPr>
        <w:t xml:space="preserve"> passed, to use a simile of a more conservative nature, like a meteor, and disappeared, leaving nothing much else behind him than a vague sense of uneasiness.</w:t>
      </w:r>
      <w:r>
        <w:rPr>
          <w:lang w:val="en-US"/>
        </w:rPr>
        <w:t xml:space="preserve"> (2)</w:t>
      </w:r>
    </w:p>
    <w:p w:rsidR="00054017" w:rsidRDefault="00054017" w:rsidP="00054017">
      <w:pPr>
        <w:rPr>
          <w:color w:val="1F497D"/>
          <w:lang w:val="en-US"/>
        </w:rPr>
      </w:pPr>
    </w:p>
    <w:p w:rsidR="00054017" w:rsidRDefault="00054017" w:rsidP="00054017">
      <w:pPr>
        <w:rPr>
          <w:lang w:val="en-US"/>
        </w:rPr>
      </w:pPr>
      <w:r>
        <w:rPr>
          <w:lang w:val="en-US"/>
        </w:rPr>
        <w:t xml:space="preserve">In his review of Van’s </w:t>
      </w:r>
      <w:r>
        <w:rPr>
          <w:i/>
          <w:iCs/>
          <w:lang w:val="en-US"/>
        </w:rPr>
        <w:t>Letters from Terra</w:t>
      </w:r>
      <w:r>
        <w:rPr>
          <w:lang w:val="en-US"/>
        </w:rPr>
        <w:t xml:space="preserve"> the poet Max </w:t>
      </w:r>
      <w:proofErr w:type="spellStart"/>
      <w:r>
        <w:rPr>
          <w:lang w:val="en-US"/>
        </w:rPr>
        <w:t>Mispel</w:t>
      </w:r>
      <w:proofErr w:type="spellEnd"/>
      <w:r>
        <w:rPr>
          <w:lang w:val="en-US"/>
        </w:rPr>
        <w:t xml:space="preserve"> discerned the influence of Ben </w:t>
      </w:r>
      <w:proofErr w:type="spellStart"/>
      <w:r>
        <w:rPr>
          <w:lang w:val="en-US"/>
        </w:rPr>
        <w:t>Sirine</w:t>
      </w:r>
      <w:proofErr w:type="spellEnd"/>
      <w:r>
        <w:rPr>
          <w:lang w:val="en-US"/>
        </w:rPr>
        <w:t>, an obscene ancient Arab:</w:t>
      </w:r>
    </w:p>
    <w:p w:rsidR="00054017" w:rsidRDefault="00054017" w:rsidP="00054017">
      <w:pPr>
        <w:rPr>
          <w:color w:val="1F497D"/>
          <w:lang w:val="en-US"/>
        </w:rPr>
      </w:pPr>
    </w:p>
    <w:p w:rsidR="00054017" w:rsidRDefault="00054017" w:rsidP="00054017">
      <w:pPr>
        <w:rPr>
          <w:color w:val="1F497D"/>
          <w:lang w:val="en-US"/>
        </w:rPr>
      </w:pPr>
      <w:r>
        <w:rPr>
          <w:lang w:val="en-US"/>
        </w:rPr>
        <w:t xml:space="preserve">The only other compliment was paid to poor </w:t>
      </w:r>
      <w:proofErr w:type="spellStart"/>
      <w:r>
        <w:rPr>
          <w:lang w:val="en-US"/>
        </w:rPr>
        <w:t>Voltemand</w:t>
      </w:r>
      <w:proofErr w:type="spellEnd"/>
      <w:r>
        <w:rPr>
          <w:lang w:val="en-US"/>
        </w:rPr>
        <w:t xml:space="preserve"> in a little Manhattan magazine </w:t>
      </w:r>
      <w:r>
        <w:rPr>
          <w:i/>
          <w:iCs/>
          <w:lang w:val="en-US"/>
        </w:rPr>
        <w:t xml:space="preserve">(The Village Eyebrow) </w:t>
      </w:r>
      <w:r>
        <w:rPr>
          <w:lang w:val="en-US"/>
        </w:rPr>
        <w:t xml:space="preserve">by the poet Max </w:t>
      </w:r>
      <w:proofErr w:type="spellStart"/>
      <w:r>
        <w:rPr>
          <w:lang w:val="en-US"/>
        </w:rPr>
        <w:t>Mispel</w:t>
      </w:r>
      <w:proofErr w:type="spellEnd"/>
      <w:r>
        <w:rPr>
          <w:lang w:val="en-US"/>
        </w:rPr>
        <w:t xml:space="preserve"> (another botanical name — ‘</w:t>
      </w:r>
      <w:proofErr w:type="spellStart"/>
      <w:r>
        <w:rPr>
          <w:lang w:val="en-US"/>
        </w:rPr>
        <w:t>medlar</w:t>
      </w:r>
      <w:proofErr w:type="spellEnd"/>
      <w:r>
        <w:rPr>
          <w:lang w:val="en-US"/>
        </w:rPr>
        <w:t xml:space="preserve">’ in English), member of the German Department at </w:t>
      </w:r>
      <w:proofErr w:type="spellStart"/>
      <w:r>
        <w:rPr>
          <w:lang w:val="en-US"/>
        </w:rPr>
        <w:t>Goluba</w:t>
      </w:r>
      <w:proofErr w:type="spellEnd"/>
      <w:r>
        <w:rPr>
          <w:lang w:val="en-US"/>
        </w:rPr>
        <w:t xml:space="preserve"> University. Herr </w:t>
      </w:r>
      <w:proofErr w:type="spellStart"/>
      <w:r>
        <w:rPr>
          <w:lang w:val="en-US"/>
        </w:rPr>
        <w:t>Mispel</w:t>
      </w:r>
      <w:proofErr w:type="spellEnd"/>
      <w:r>
        <w:rPr>
          <w:lang w:val="en-US"/>
        </w:rPr>
        <w:t xml:space="preserve">, who liked to air his authors, discerned in </w:t>
      </w:r>
      <w:r>
        <w:rPr>
          <w:i/>
          <w:iCs/>
          <w:lang w:val="en-US"/>
        </w:rPr>
        <w:t xml:space="preserve">Letters from Terra </w:t>
      </w:r>
      <w:r>
        <w:rPr>
          <w:lang w:val="en-US"/>
        </w:rPr>
        <w:t xml:space="preserve">the influence of </w:t>
      </w:r>
      <w:proofErr w:type="spellStart"/>
      <w:r>
        <w:rPr>
          <w:lang w:val="en-US"/>
        </w:rPr>
        <w:t>Osberg</w:t>
      </w:r>
      <w:proofErr w:type="spellEnd"/>
      <w:r>
        <w:rPr>
          <w:lang w:val="en-US"/>
        </w:rPr>
        <w:t xml:space="preserve"> (Spanish writer of pretentious fairy tales and </w:t>
      </w:r>
      <w:proofErr w:type="spellStart"/>
      <w:r>
        <w:rPr>
          <w:lang w:val="en-US"/>
        </w:rPr>
        <w:t>mystico</w:t>
      </w:r>
      <w:proofErr w:type="spellEnd"/>
      <w:r>
        <w:rPr>
          <w:lang w:val="en-US"/>
        </w:rPr>
        <w:t xml:space="preserve">-allegoric anecdotes, highly esteemed by short-shift </w:t>
      </w:r>
      <w:proofErr w:type="spellStart"/>
      <w:r>
        <w:rPr>
          <w:lang w:val="en-US"/>
        </w:rPr>
        <w:t>thesialists</w:t>
      </w:r>
      <w:proofErr w:type="spellEnd"/>
      <w:r>
        <w:rPr>
          <w:lang w:val="en-US"/>
        </w:rPr>
        <w:t xml:space="preserve">) as well as that of an obscene ancient Arab, expounder of anagrammatic dreams, Ben </w:t>
      </w:r>
      <w:proofErr w:type="spellStart"/>
      <w:r>
        <w:rPr>
          <w:lang w:val="en-US"/>
        </w:rPr>
        <w:t>Sirine</w:t>
      </w:r>
      <w:proofErr w:type="spellEnd"/>
      <w:r>
        <w:rPr>
          <w:lang w:val="en-US"/>
        </w:rPr>
        <w:t xml:space="preserve">, thus transliterated by Captain de Roux, according to Burton in his adaptation of </w:t>
      </w:r>
      <w:proofErr w:type="spellStart"/>
      <w:r>
        <w:rPr>
          <w:lang w:val="en-US"/>
        </w:rPr>
        <w:t>Nefzawi’s</w:t>
      </w:r>
      <w:proofErr w:type="spellEnd"/>
      <w:r>
        <w:rPr>
          <w:lang w:val="en-US"/>
        </w:rPr>
        <w:t xml:space="preserve"> treatise on the best method of mating with obese or hunchbacked females (</w:t>
      </w:r>
      <w:r>
        <w:rPr>
          <w:i/>
          <w:iCs/>
          <w:lang w:val="en-US"/>
        </w:rPr>
        <w:t xml:space="preserve">The Perfumed Garden, </w:t>
      </w:r>
      <w:r>
        <w:rPr>
          <w:lang w:val="en-US"/>
        </w:rPr>
        <w:t xml:space="preserve">Panther edition, p. 187, a copy given to ninety-three-year-old Baron Van </w:t>
      </w:r>
      <w:proofErr w:type="spellStart"/>
      <w:r>
        <w:rPr>
          <w:lang w:val="en-US"/>
        </w:rPr>
        <w:t>Veen</w:t>
      </w:r>
      <w:proofErr w:type="spellEnd"/>
      <w:r>
        <w:rPr>
          <w:lang w:val="en-US"/>
        </w:rPr>
        <w:t xml:space="preserve"> by his ribald physician Professor </w:t>
      </w:r>
      <w:proofErr w:type="spellStart"/>
      <w:r>
        <w:rPr>
          <w:lang w:val="en-US"/>
        </w:rPr>
        <w:t>Lagosse</w:t>
      </w:r>
      <w:proofErr w:type="spellEnd"/>
      <w:r>
        <w:rPr>
          <w:lang w:val="en-US"/>
        </w:rPr>
        <w:t xml:space="preserve">). His critique ended as follows: ‘If </w:t>
      </w:r>
      <w:proofErr w:type="spellStart"/>
      <w:r>
        <w:rPr>
          <w:lang w:val="en-US"/>
        </w:rPr>
        <w:t>Mr</w:t>
      </w:r>
      <w:proofErr w:type="spellEnd"/>
      <w:r>
        <w:rPr>
          <w:lang w:val="en-US"/>
        </w:rPr>
        <w:t xml:space="preserve"> </w:t>
      </w:r>
      <w:proofErr w:type="spellStart"/>
      <w:r>
        <w:rPr>
          <w:lang w:val="en-US"/>
        </w:rPr>
        <w:t>Voltemand</w:t>
      </w:r>
      <w:proofErr w:type="spellEnd"/>
      <w:r>
        <w:rPr>
          <w:lang w:val="en-US"/>
        </w:rPr>
        <w:t xml:space="preserve"> (or </w:t>
      </w:r>
      <w:proofErr w:type="spellStart"/>
      <w:r>
        <w:rPr>
          <w:lang w:val="en-US"/>
        </w:rPr>
        <w:t>Voltimand</w:t>
      </w:r>
      <w:proofErr w:type="spellEnd"/>
      <w:r>
        <w:rPr>
          <w:lang w:val="en-US"/>
        </w:rPr>
        <w:t xml:space="preserve"> or </w:t>
      </w:r>
      <w:proofErr w:type="spellStart"/>
      <w:r>
        <w:rPr>
          <w:lang w:val="en-US"/>
        </w:rPr>
        <w:t>Mandalatov</w:t>
      </w:r>
      <w:proofErr w:type="spellEnd"/>
      <w:r>
        <w:rPr>
          <w:lang w:val="en-US"/>
        </w:rPr>
        <w:t xml:space="preserve">) is a psychiatrist, as I think he might be, </w:t>
      </w:r>
      <w:proofErr w:type="gramStart"/>
      <w:r>
        <w:rPr>
          <w:lang w:val="en-US"/>
        </w:rPr>
        <w:t>then</w:t>
      </w:r>
      <w:proofErr w:type="gramEnd"/>
      <w:r>
        <w:rPr>
          <w:lang w:val="en-US"/>
        </w:rPr>
        <w:t xml:space="preserve"> I pity his patients, while admiring his talent.’ (2.2)</w:t>
      </w:r>
    </w:p>
    <w:p w:rsidR="00054017" w:rsidRDefault="00054017" w:rsidP="00054017">
      <w:pPr>
        <w:rPr>
          <w:color w:val="1F497D"/>
          <w:lang w:val="en-US"/>
        </w:rPr>
      </w:pPr>
    </w:p>
    <w:p w:rsidR="00054017" w:rsidRPr="005656A4" w:rsidRDefault="00054017" w:rsidP="00054017">
      <w:pPr>
        <w:rPr>
          <w:lang w:val="en-US"/>
        </w:rPr>
      </w:pPr>
      <w:r>
        <w:rPr>
          <w:lang w:val="en-US"/>
        </w:rPr>
        <w:t xml:space="preserve">The names Max </w:t>
      </w:r>
      <w:proofErr w:type="spellStart"/>
      <w:r>
        <w:rPr>
          <w:lang w:val="en-US"/>
        </w:rPr>
        <w:t>Mispel</w:t>
      </w:r>
      <w:proofErr w:type="spellEnd"/>
      <w:r>
        <w:rPr>
          <w:lang w:val="en-US"/>
        </w:rPr>
        <w:t xml:space="preserve"> and </w:t>
      </w:r>
      <w:proofErr w:type="spellStart"/>
      <w:r>
        <w:rPr>
          <w:lang w:val="en-US"/>
        </w:rPr>
        <w:t>Mandalatov</w:t>
      </w:r>
      <w:proofErr w:type="spellEnd"/>
      <w:r>
        <w:rPr>
          <w:lang w:val="en-US"/>
        </w:rPr>
        <w:t xml:space="preserve"> begin with an M.</w:t>
      </w:r>
      <w:r w:rsidR="005656A4" w:rsidRPr="005656A4">
        <w:rPr>
          <w:lang w:val="en-US"/>
        </w:rPr>
        <w:t xml:space="preserve"> </w:t>
      </w:r>
      <w:r w:rsidR="005656A4">
        <w:rPr>
          <w:lang w:val="en-US"/>
        </w:rPr>
        <w:t>In the alphabet M precedes N, Nabokov’s initial.</w:t>
      </w:r>
    </w:p>
    <w:p w:rsidR="00054017" w:rsidRDefault="00054017" w:rsidP="00054017">
      <w:pPr>
        <w:rPr>
          <w:lang w:val="en-US"/>
        </w:rPr>
      </w:pPr>
    </w:p>
    <w:p w:rsidR="001911F6" w:rsidRPr="00054017" w:rsidRDefault="00054017">
      <w:r>
        <w:rPr>
          <w:lang w:val="en-US"/>
        </w:rPr>
        <w:t>Alexey Sklyarenko</w:t>
      </w:r>
    </w:p>
    <w:sectPr w:rsidR="001911F6" w:rsidRPr="00054017" w:rsidSect="001911F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proofState w:spelling="clean" w:grammar="clean"/>
  <w:defaultTabStop w:val="708"/>
  <w:characterSpacingControl w:val="doNotCompress"/>
  <w:compat/>
  <w:rsids>
    <w:rsidRoot w:val="00054017"/>
    <w:rsid w:val="00054017"/>
    <w:rsid w:val="00105608"/>
    <w:rsid w:val="001911F6"/>
    <w:rsid w:val="00344FA4"/>
    <w:rsid w:val="005656A4"/>
    <w:rsid w:val="00594706"/>
    <w:rsid w:val="008B2F59"/>
    <w:rsid w:val="00A764D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4017"/>
    <w:pPr>
      <w:spacing w:after="0" w:line="240" w:lineRule="auto"/>
    </w:pPr>
    <w:rPr>
      <w:rFonts w:ascii="Calibri" w:eastAsia="SimSun" w:hAnsi="Calibri" w:cs="SimSun"/>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054017"/>
    <w:rPr>
      <w:b/>
      <w:bCs/>
      <w:i w:val="0"/>
      <w:iCs w:val="0"/>
    </w:rPr>
  </w:style>
  <w:style w:type="paragraph" w:styleId="HTML">
    <w:name w:val="HTML Preformatted"/>
    <w:basedOn w:val="a"/>
    <w:link w:val="HTML0"/>
    <w:uiPriority w:val="99"/>
    <w:semiHidden/>
    <w:unhideWhenUsed/>
    <w:rsid w:val="000540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054017"/>
    <w:rPr>
      <w:rFonts w:ascii="Courier New" w:eastAsia="SimSun" w:hAnsi="Courier New" w:cs="Courier New"/>
      <w:sz w:val="20"/>
      <w:szCs w:val="20"/>
      <w:lang w:eastAsia="zh-CN"/>
    </w:rPr>
  </w:style>
  <w:style w:type="character" w:customStyle="1" w:styleId="st1">
    <w:name w:val="st1"/>
    <w:basedOn w:val="a0"/>
    <w:rsid w:val="00054017"/>
  </w:style>
</w:styles>
</file>

<file path=word/webSettings.xml><?xml version="1.0" encoding="utf-8"?>
<w:webSettings xmlns:r="http://schemas.openxmlformats.org/officeDocument/2006/relationships" xmlns:w="http://schemas.openxmlformats.org/wordprocessingml/2006/main">
  <w:divs>
    <w:div w:id="858933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8</Pages>
  <Words>3736</Words>
  <Characters>21296</Characters>
  <Application>Microsoft Office Word</Application>
  <DocSecurity>0</DocSecurity>
  <Lines>177</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3</cp:revision>
  <dcterms:created xsi:type="dcterms:W3CDTF">2018-03-08T11:49:00Z</dcterms:created>
  <dcterms:modified xsi:type="dcterms:W3CDTF">2018-03-08T11:50:00Z</dcterms:modified>
</cp:coreProperties>
</file>